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698"/>
        <w:tblW w:w="15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3305"/>
        <w:gridCol w:w="25"/>
        <w:gridCol w:w="1170"/>
        <w:gridCol w:w="270"/>
        <w:gridCol w:w="1840"/>
        <w:gridCol w:w="1220"/>
        <w:gridCol w:w="1073"/>
        <w:gridCol w:w="1012"/>
        <w:gridCol w:w="3305"/>
      </w:tblGrid>
      <w:tr w:rsidR="00DC0FB9" w:rsidRPr="00E4711F" w:rsidTr="003331DE">
        <w:trPr>
          <w:trHeight w:val="287"/>
        </w:trPr>
        <w:tc>
          <w:tcPr>
            <w:tcW w:w="15200" w:type="dxa"/>
            <w:gridSpan w:val="10"/>
            <w:shd w:val="clear" w:color="auto" w:fill="auto"/>
          </w:tcPr>
          <w:p w:rsidR="00DC0FB9" w:rsidRPr="00CF0352" w:rsidRDefault="00DC0FB9" w:rsidP="00B6605E">
            <w:pPr>
              <w:jc w:val="center"/>
              <w:rPr>
                <w:rFonts w:ascii="Arial Narrow" w:hAnsi="Arial Narrow"/>
                <w:b/>
                <w:szCs w:val="24"/>
                <w:u w:val="single"/>
              </w:rPr>
            </w:pPr>
            <w:r w:rsidRPr="00CF0352">
              <w:rPr>
                <w:rFonts w:ascii="Arial Narrow" w:hAnsi="Arial Narrow"/>
                <w:b/>
                <w:szCs w:val="24"/>
                <w:u w:val="single"/>
              </w:rPr>
              <w:t>Halifax  County  Schools</w:t>
            </w:r>
            <w:r w:rsidR="00C63AB1" w:rsidRPr="00CF0352">
              <w:rPr>
                <w:rFonts w:ascii="Arial Narrow" w:hAnsi="Arial Narrow"/>
                <w:b/>
                <w:szCs w:val="24"/>
                <w:u w:val="single"/>
              </w:rPr>
              <w:t xml:space="preserve"> </w:t>
            </w:r>
            <w:r w:rsidRPr="00CF0352">
              <w:rPr>
                <w:rFonts w:ascii="Arial Narrow" w:hAnsi="Arial Narrow"/>
                <w:b/>
                <w:szCs w:val="24"/>
                <w:u w:val="single"/>
              </w:rPr>
              <w:t xml:space="preserve"> </w:t>
            </w:r>
            <w:r w:rsidR="00C63AB1" w:rsidRPr="00CF0352">
              <w:rPr>
                <w:rFonts w:ascii="Arial Narrow" w:hAnsi="Arial Narrow"/>
                <w:b/>
                <w:szCs w:val="24"/>
                <w:u w:val="single"/>
              </w:rPr>
              <w:t xml:space="preserve"> Elementary  School </w:t>
            </w:r>
            <w:r w:rsidRPr="00CF0352">
              <w:rPr>
                <w:rFonts w:ascii="Arial Narrow" w:hAnsi="Arial Narrow"/>
                <w:b/>
                <w:szCs w:val="24"/>
                <w:u w:val="single"/>
              </w:rPr>
              <w:t xml:space="preserve"> Lesson Plan</w:t>
            </w:r>
          </w:p>
        </w:tc>
      </w:tr>
      <w:tr w:rsidR="00DC0FB9" w:rsidRPr="0009722B" w:rsidTr="003331DE">
        <w:trPr>
          <w:trHeight w:val="287"/>
        </w:trPr>
        <w:tc>
          <w:tcPr>
            <w:tcW w:w="1980" w:type="dxa"/>
            <w:shd w:val="clear" w:color="auto" w:fill="auto"/>
          </w:tcPr>
          <w:p w:rsidR="00DC0FB9" w:rsidRPr="00CF0352" w:rsidRDefault="00DC0FB9" w:rsidP="003331DE">
            <w:pPr>
              <w:pStyle w:val="Heading1"/>
              <w:rPr>
                <w:rFonts w:ascii="Arial Narrow" w:hAnsi="Arial Narrow"/>
                <w:sz w:val="24"/>
                <w:szCs w:val="24"/>
              </w:rPr>
            </w:pPr>
            <w:r w:rsidRPr="00CF0352">
              <w:rPr>
                <w:rFonts w:ascii="Arial Narrow" w:hAnsi="Arial Narrow"/>
                <w:sz w:val="24"/>
                <w:szCs w:val="24"/>
              </w:rPr>
              <w:t>Subject:</w:t>
            </w:r>
            <w:r w:rsidRPr="00CF0352">
              <w:rPr>
                <w:rFonts w:ascii="Arial Narrow" w:hAnsi="Arial Narrow"/>
                <w:b w:val="0"/>
                <w:sz w:val="24"/>
                <w:szCs w:val="24"/>
              </w:rPr>
              <w:t xml:space="preserve"> </w:t>
            </w:r>
            <w:r w:rsidRPr="00CF0352">
              <w:rPr>
                <w:rFonts w:ascii="Arial Narrow" w:hAnsi="Arial Narrow"/>
                <w:sz w:val="24"/>
                <w:szCs w:val="24"/>
              </w:rPr>
              <w:t xml:space="preserve"> </w:t>
            </w:r>
            <w:r w:rsidR="0082240E" w:rsidRPr="00CF0352">
              <w:rPr>
                <w:rFonts w:ascii="Arial Narrow" w:hAnsi="Arial Narrow"/>
                <w:sz w:val="24"/>
                <w:szCs w:val="24"/>
              </w:rPr>
              <w:t>MATH</w:t>
            </w:r>
            <w:r w:rsidRPr="00CF0352">
              <w:rPr>
                <w:rFonts w:ascii="Arial Narrow" w:hAnsi="Arial Narrow"/>
                <w:sz w:val="24"/>
                <w:szCs w:val="24"/>
              </w:rPr>
              <w:t xml:space="preserve">                                          </w:t>
            </w:r>
          </w:p>
        </w:tc>
        <w:tc>
          <w:tcPr>
            <w:tcW w:w="4770" w:type="dxa"/>
            <w:gridSpan w:val="4"/>
            <w:shd w:val="clear" w:color="auto" w:fill="auto"/>
          </w:tcPr>
          <w:p w:rsidR="00DC0FB9" w:rsidRPr="00CF0352" w:rsidRDefault="00DC0FB9" w:rsidP="003331DE">
            <w:pPr>
              <w:rPr>
                <w:rFonts w:ascii="Arial Narrow" w:hAnsi="Arial Narrow"/>
                <w:b/>
                <w:szCs w:val="24"/>
              </w:rPr>
            </w:pPr>
            <w:r w:rsidRPr="00CF0352">
              <w:rPr>
                <w:rFonts w:ascii="Arial Narrow" w:hAnsi="Arial Narrow"/>
                <w:b/>
                <w:szCs w:val="24"/>
              </w:rPr>
              <w:t>Teacher:</w:t>
            </w:r>
          </w:p>
        </w:tc>
        <w:tc>
          <w:tcPr>
            <w:tcW w:w="3060" w:type="dxa"/>
            <w:gridSpan w:val="2"/>
            <w:shd w:val="clear" w:color="auto" w:fill="auto"/>
          </w:tcPr>
          <w:p w:rsidR="00DC0FB9" w:rsidRPr="00B6605E" w:rsidRDefault="00DC0FB9" w:rsidP="00313EF3">
            <w:pPr>
              <w:rPr>
                <w:rFonts w:ascii="Arial Narrow" w:hAnsi="Arial Narrow"/>
                <w:b/>
                <w:szCs w:val="24"/>
              </w:rPr>
            </w:pPr>
            <w:r w:rsidRPr="00B6605E">
              <w:rPr>
                <w:rFonts w:ascii="Arial Narrow" w:hAnsi="Arial Narrow"/>
                <w:b/>
                <w:szCs w:val="24"/>
              </w:rPr>
              <w:t>Grade Level:</w:t>
            </w:r>
            <w:r w:rsidR="00537664" w:rsidRPr="00B6605E">
              <w:rPr>
                <w:rFonts w:ascii="Arial Narrow" w:hAnsi="Arial Narrow"/>
                <w:b/>
                <w:szCs w:val="24"/>
              </w:rPr>
              <w:t xml:space="preserve"> </w:t>
            </w:r>
            <w:r w:rsidR="00313EF3">
              <w:rPr>
                <w:rFonts w:ascii="Arial Narrow" w:hAnsi="Arial Narrow"/>
                <w:b/>
                <w:szCs w:val="24"/>
              </w:rPr>
              <w:t>First</w:t>
            </w:r>
            <w:r w:rsidR="00B6605E" w:rsidRPr="00B6605E">
              <w:rPr>
                <w:rFonts w:ascii="Arial Narrow" w:hAnsi="Arial Narrow"/>
                <w:b/>
                <w:szCs w:val="24"/>
              </w:rPr>
              <w:t xml:space="preserve"> Grade</w:t>
            </w:r>
          </w:p>
        </w:tc>
        <w:tc>
          <w:tcPr>
            <w:tcW w:w="5390" w:type="dxa"/>
            <w:gridSpan w:val="3"/>
            <w:shd w:val="clear" w:color="auto" w:fill="auto"/>
          </w:tcPr>
          <w:p w:rsidR="00DC0FB9" w:rsidRPr="00B6605E" w:rsidRDefault="00DC0FB9" w:rsidP="00E03146">
            <w:pPr>
              <w:tabs>
                <w:tab w:val="center" w:pos="1454"/>
              </w:tabs>
              <w:rPr>
                <w:rFonts w:ascii="Arial Narrow" w:hAnsi="Arial Narrow"/>
                <w:b/>
                <w:szCs w:val="24"/>
              </w:rPr>
            </w:pPr>
            <w:r w:rsidRPr="00B6605E">
              <w:rPr>
                <w:rFonts w:ascii="Arial Narrow" w:hAnsi="Arial Narrow"/>
                <w:b/>
                <w:szCs w:val="24"/>
              </w:rPr>
              <w:t>Date(s):</w:t>
            </w:r>
            <w:r w:rsidR="00537664" w:rsidRPr="00B6605E">
              <w:rPr>
                <w:rFonts w:ascii="Arial Narrow" w:hAnsi="Arial Narrow"/>
                <w:b/>
                <w:szCs w:val="24"/>
              </w:rPr>
              <w:t xml:space="preserve"> </w:t>
            </w:r>
            <w:r w:rsidR="005F04DE">
              <w:rPr>
                <w:rFonts w:ascii="Arial Narrow" w:hAnsi="Arial Narrow"/>
                <w:b/>
                <w:szCs w:val="24"/>
              </w:rPr>
              <w:t xml:space="preserve">September </w:t>
            </w:r>
            <w:r w:rsidR="00B775A8">
              <w:rPr>
                <w:rFonts w:ascii="Arial Narrow" w:hAnsi="Arial Narrow"/>
                <w:b/>
                <w:szCs w:val="24"/>
              </w:rPr>
              <w:t>12-16, 2016</w:t>
            </w:r>
            <w:bookmarkStart w:id="0" w:name="_GoBack"/>
            <w:bookmarkEnd w:id="0"/>
          </w:p>
        </w:tc>
      </w:tr>
      <w:tr w:rsidR="00B6605E" w:rsidRPr="0009722B" w:rsidTr="00CD0B5D">
        <w:trPr>
          <w:trHeight w:val="1285"/>
        </w:trPr>
        <w:tc>
          <w:tcPr>
            <w:tcW w:w="1980" w:type="dxa"/>
            <w:shd w:val="clear" w:color="auto" w:fill="auto"/>
          </w:tcPr>
          <w:p w:rsidR="00B6605E" w:rsidRPr="00CF0352" w:rsidRDefault="00B6605E" w:rsidP="003331DE">
            <w:pPr>
              <w:rPr>
                <w:rFonts w:ascii="Arial Narrow" w:hAnsi="Arial Narrow"/>
                <w:b/>
                <w:bCs/>
                <w:szCs w:val="24"/>
              </w:rPr>
            </w:pPr>
            <w:r w:rsidRPr="00CF0352">
              <w:rPr>
                <w:rFonts w:ascii="Arial Narrow" w:hAnsi="Arial Narrow"/>
                <w:b/>
                <w:bCs/>
                <w:szCs w:val="24"/>
              </w:rPr>
              <w:t>Content :</w:t>
            </w:r>
          </w:p>
          <w:p w:rsidR="00B6605E" w:rsidRPr="00CF0352" w:rsidRDefault="00B6605E" w:rsidP="003331DE">
            <w:pPr>
              <w:rPr>
                <w:rFonts w:ascii="Arial Narrow" w:hAnsi="Arial Narrow"/>
                <w:szCs w:val="24"/>
              </w:rPr>
            </w:pPr>
            <w:r w:rsidRPr="00CF0352">
              <w:rPr>
                <w:rFonts w:ascii="Arial Narrow" w:hAnsi="Arial Narrow"/>
                <w:szCs w:val="24"/>
              </w:rPr>
              <w:t>Common Core Standards &amp;  Essential Standards</w:t>
            </w:r>
          </w:p>
          <w:p w:rsidR="00B6605E" w:rsidRPr="00CF0352" w:rsidRDefault="00B6605E" w:rsidP="00CD0B5D">
            <w:pPr>
              <w:rPr>
                <w:rFonts w:ascii="Arial Narrow" w:hAnsi="Arial Narrow"/>
                <w:b/>
                <w:bCs/>
                <w:szCs w:val="24"/>
              </w:rPr>
            </w:pPr>
          </w:p>
        </w:tc>
        <w:tc>
          <w:tcPr>
            <w:tcW w:w="6610" w:type="dxa"/>
            <w:gridSpan w:val="5"/>
            <w:shd w:val="clear" w:color="auto" w:fill="auto"/>
          </w:tcPr>
          <w:p w:rsidR="00E03146" w:rsidRPr="00CF0352" w:rsidRDefault="00E03146" w:rsidP="00E03146">
            <w:pPr>
              <w:autoSpaceDE w:val="0"/>
              <w:autoSpaceDN w:val="0"/>
              <w:adjustRightInd w:val="0"/>
              <w:rPr>
                <w:rFonts w:ascii="Arial Narrow" w:hAnsi="Arial Narrow"/>
                <w:szCs w:val="24"/>
              </w:rPr>
            </w:pPr>
            <w:r w:rsidRPr="00CF0352">
              <w:rPr>
                <w:rFonts w:ascii="Arial Narrow" w:hAnsi="Arial Narrow"/>
                <w:b/>
                <w:bCs/>
                <w:szCs w:val="24"/>
              </w:rPr>
              <w:t xml:space="preserve">1.NBT.1 </w:t>
            </w:r>
            <w:r w:rsidRPr="00CF0352">
              <w:rPr>
                <w:rFonts w:ascii="Arial Narrow" w:hAnsi="Arial Narrow"/>
                <w:szCs w:val="24"/>
              </w:rPr>
              <w:t>Count to 120, starting at any number less than 120. In this range, read and write numerals and represent a number of objects with a written numeral.</w:t>
            </w:r>
          </w:p>
          <w:p w:rsidR="00E03146" w:rsidRPr="00CF0352" w:rsidRDefault="00E03146" w:rsidP="00E03146">
            <w:pPr>
              <w:autoSpaceDE w:val="0"/>
              <w:autoSpaceDN w:val="0"/>
              <w:adjustRightInd w:val="0"/>
              <w:rPr>
                <w:rFonts w:ascii="Arial Narrow" w:hAnsi="Arial Narrow"/>
                <w:b/>
                <w:bCs/>
                <w:szCs w:val="24"/>
              </w:rPr>
            </w:pPr>
          </w:p>
          <w:p w:rsidR="00E03146" w:rsidRPr="00CF0352" w:rsidRDefault="00E03146" w:rsidP="00E03146">
            <w:pPr>
              <w:autoSpaceDE w:val="0"/>
              <w:autoSpaceDN w:val="0"/>
              <w:adjustRightInd w:val="0"/>
              <w:rPr>
                <w:rFonts w:ascii="Arial Narrow" w:hAnsi="Arial Narrow"/>
                <w:bCs/>
                <w:szCs w:val="24"/>
              </w:rPr>
            </w:pPr>
            <w:r w:rsidRPr="00CF0352">
              <w:rPr>
                <w:rFonts w:ascii="Arial Narrow" w:hAnsi="Arial Narrow"/>
                <w:b/>
                <w:bCs/>
                <w:szCs w:val="24"/>
              </w:rPr>
              <w:t xml:space="preserve">1.NBT.2 </w:t>
            </w:r>
            <w:r w:rsidRPr="00CF0352">
              <w:rPr>
                <w:rFonts w:ascii="Arial Narrow" w:hAnsi="Arial Narrow"/>
                <w:bCs/>
                <w:szCs w:val="24"/>
              </w:rPr>
              <w:t>Understand that the two digits of a two-digit number represent amounts of tens and ones. Understand the following as special cases:</w:t>
            </w:r>
          </w:p>
          <w:p w:rsidR="00E03146" w:rsidRPr="00CF0352" w:rsidRDefault="00E03146" w:rsidP="00E03146">
            <w:pPr>
              <w:autoSpaceDE w:val="0"/>
              <w:autoSpaceDN w:val="0"/>
              <w:adjustRightInd w:val="0"/>
              <w:rPr>
                <w:rFonts w:ascii="Arial Narrow" w:hAnsi="Arial Narrow"/>
                <w:bCs/>
                <w:szCs w:val="24"/>
              </w:rPr>
            </w:pPr>
            <w:r w:rsidRPr="00CF0352">
              <w:rPr>
                <w:rFonts w:ascii="Arial Narrow" w:hAnsi="Arial Narrow"/>
                <w:b/>
                <w:bCs/>
                <w:szCs w:val="24"/>
              </w:rPr>
              <w:t xml:space="preserve">a. </w:t>
            </w:r>
            <w:r w:rsidRPr="00CF0352">
              <w:rPr>
                <w:rFonts w:ascii="Arial Narrow" w:hAnsi="Arial Narrow"/>
                <w:bCs/>
                <w:szCs w:val="24"/>
              </w:rPr>
              <w:t>10 can be thought of as a bundle of ten ones – called a “ten.”</w:t>
            </w:r>
          </w:p>
          <w:p w:rsidR="00B6605E" w:rsidRPr="00CF0352" w:rsidRDefault="00B6605E" w:rsidP="00E03146">
            <w:pPr>
              <w:rPr>
                <w:rFonts w:ascii="Arial Narrow" w:eastAsia="Times New Roman" w:hAnsi="Arial Narrow"/>
                <w:szCs w:val="24"/>
              </w:rPr>
            </w:pPr>
          </w:p>
        </w:tc>
        <w:tc>
          <w:tcPr>
            <w:tcW w:w="6610" w:type="dxa"/>
            <w:gridSpan w:val="4"/>
            <w:shd w:val="clear" w:color="auto" w:fill="auto"/>
          </w:tcPr>
          <w:p w:rsidR="00B6605E" w:rsidRDefault="00B6605E" w:rsidP="003331DE">
            <w:pPr>
              <w:rPr>
                <w:rFonts w:ascii="Arial Narrow" w:hAnsi="Arial Narrow"/>
                <w:szCs w:val="22"/>
              </w:rPr>
            </w:pPr>
            <w:r>
              <w:rPr>
                <w:rFonts w:ascii="Arial Narrow" w:hAnsi="Arial Narrow"/>
                <w:b/>
                <w:sz w:val="22"/>
                <w:szCs w:val="22"/>
              </w:rPr>
              <w:t>Can Statements /</w:t>
            </w:r>
            <w:r w:rsidRPr="0009722B">
              <w:rPr>
                <w:rFonts w:ascii="Arial Narrow" w:hAnsi="Arial Narrow"/>
                <w:b/>
                <w:sz w:val="22"/>
                <w:szCs w:val="22"/>
              </w:rPr>
              <w:t>Learning Targets</w:t>
            </w:r>
            <w:r>
              <w:rPr>
                <w:rFonts w:ascii="Arial Narrow" w:hAnsi="Arial Narrow"/>
                <w:b/>
                <w:sz w:val="22"/>
                <w:szCs w:val="22"/>
              </w:rPr>
              <w:t xml:space="preserve">    </w:t>
            </w:r>
            <w:r w:rsidRPr="0009722B">
              <w:rPr>
                <w:rFonts w:ascii="Arial Narrow" w:hAnsi="Arial Narrow"/>
                <w:sz w:val="22"/>
                <w:szCs w:val="22"/>
              </w:rPr>
              <w:t>(I can……..)</w:t>
            </w:r>
          </w:p>
          <w:p w:rsidR="003E5071" w:rsidRDefault="003E5071" w:rsidP="005F04DE">
            <w:pPr>
              <w:pStyle w:val="ListParagraph"/>
              <w:numPr>
                <w:ilvl w:val="0"/>
                <w:numId w:val="8"/>
              </w:numPr>
              <w:spacing w:line="240" w:lineRule="auto"/>
              <w:rPr>
                <w:rFonts w:ascii="Arial Narrow" w:hAnsi="Arial Narrow"/>
              </w:rPr>
            </w:pPr>
            <w:r w:rsidRPr="000E6791">
              <w:rPr>
                <w:rFonts w:ascii="Arial Narrow" w:hAnsi="Arial Narrow"/>
              </w:rPr>
              <w:t>I can count, read, and write to 120.</w:t>
            </w:r>
          </w:p>
          <w:p w:rsidR="005F04DE" w:rsidRDefault="005F04DE" w:rsidP="005F04DE">
            <w:pPr>
              <w:pStyle w:val="ListParagraph"/>
              <w:numPr>
                <w:ilvl w:val="0"/>
                <w:numId w:val="8"/>
              </w:numPr>
              <w:spacing w:line="240" w:lineRule="auto"/>
              <w:rPr>
                <w:rFonts w:ascii="Arial Narrow" w:hAnsi="Arial Narrow"/>
              </w:rPr>
            </w:pPr>
            <w:r>
              <w:rPr>
                <w:rFonts w:ascii="Arial Narrow" w:hAnsi="Arial Narrow"/>
              </w:rPr>
              <w:t xml:space="preserve">I can show quantity with numbers. </w:t>
            </w:r>
          </w:p>
          <w:p w:rsidR="003E1C99" w:rsidRDefault="00EF6D7F" w:rsidP="005F04DE">
            <w:pPr>
              <w:pStyle w:val="ListParagraph"/>
              <w:numPr>
                <w:ilvl w:val="0"/>
                <w:numId w:val="8"/>
              </w:numPr>
              <w:spacing w:line="240" w:lineRule="auto"/>
              <w:rPr>
                <w:rFonts w:ascii="Arial Narrow" w:hAnsi="Arial Narrow"/>
              </w:rPr>
            </w:pPr>
            <w:r>
              <w:rPr>
                <w:rFonts w:ascii="Arial Narrow" w:hAnsi="Arial Narrow"/>
              </w:rPr>
              <w:t>I know that a bundle of ten one</w:t>
            </w:r>
            <w:r w:rsidR="0034186A">
              <w:rPr>
                <w:rFonts w:ascii="Arial Narrow" w:hAnsi="Arial Narrow"/>
              </w:rPr>
              <w:t xml:space="preserve"> s is called a ten.</w:t>
            </w:r>
          </w:p>
          <w:p w:rsidR="00EF6D7F" w:rsidRDefault="00EF6D7F" w:rsidP="005F04DE">
            <w:pPr>
              <w:pStyle w:val="ListParagraph"/>
              <w:numPr>
                <w:ilvl w:val="0"/>
                <w:numId w:val="8"/>
              </w:numPr>
              <w:spacing w:line="240" w:lineRule="auto"/>
              <w:rPr>
                <w:rFonts w:ascii="Arial Narrow" w:hAnsi="Arial Narrow"/>
              </w:rPr>
            </w:pPr>
            <w:r>
              <w:rPr>
                <w:rFonts w:ascii="Arial Narrow" w:hAnsi="Arial Narrow"/>
              </w:rPr>
              <w:t xml:space="preserve">I can identify how many ones are in a 2-digit number. </w:t>
            </w:r>
          </w:p>
          <w:p w:rsidR="005F04DE" w:rsidRDefault="005F04DE" w:rsidP="005F04DE">
            <w:pPr>
              <w:rPr>
                <w:rFonts w:ascii="Arial Narrow" w:hAnsi="Arial Narrow"/>
              </w:rPr>
            </w:pPr>
          </w:p>
          <w:p w:rsidR="007826C6" w:rsidRPr="0009722B" w:rsidRDefault="007826C6" w:rsidP="005F04DE">
            <w:pPr>
              <w:rPr>
                <w:rFonts w:ascii="Arial Narrow" w:hAnsi="Arial Narrow"/>
                <w:szCs w:val="22"/>
              </w:rPr>
            </w:pPr>
          </w:p>
        </w:tc>
      </w:tr>
      <w:tr w:rsidR="00DE43BB" w:rsidRPr="0009722B" w:rsidTr="00DE43BB">
        <w:trPr>
          <w:trHeight w:val="885"/>
        </w:trPr>
        <w:tc>
          <w:tcPr>
            <w:tcW w:w="1980" w:type="dxa"/>
            <w:vMerge w:val="restart"/>
            <w:shd w:val="clear" w:color="auto" w:fill="auto"/>
          </w:tcPr>
          <w:p w:rsidR="00DE43BB" w:rsidRPr="00CF0352" w:rsidRDefault="00DE43BB" w:rsidP="003331DE">
            <w:pPr>
              <w:pStyle w:val="Heading1"/>
              <w:rPr>
                <w:rFonts w:ascii="Arial Narrow" w:hAnsi="Arial Narrow"/>
                <w:sz w:val="24"/>
                <w:szCs w:val="24"/>
              </w:rPr>
            </w:pPr>
            <w:r w:rsidRPr="00CF0352">
              <w:rPr>
                <w:rFonts w:ascii="Arial Narrow" w:hAnsi="Arial Narrow"/>
                <w:sz w:val="24"/>
                <w:szCs w:val="24"/>
              </w:rPr>
              <w:t>Essential Question(s):</w:t>
            </w:r>
          </w:p>
          <w:p w:rsidR="00DE43BB" w:rsidRPr="00CF0352" w:rsidRDefault="00DE43BB" w:rsidP="003331DE">
            <w:pPr>
              <w:rPr>
                <w:rFonts w:ascii="Arial Narrow" w:hAnsi="Arial Narrow"/>
                <w:szCs w:val="24"/>
              </w:rPr>
            </w:pPr>
            <w:r w:rsidRPr="00CF0352">
              <w:rPr>
                <w:rFonts w:ascii="Arial Narrow" w:hAnsi="Arial Narrow"/>
                <w:szCs w:val="24"/>
              </w:rPr>
              <w:t xml:space="preserve">(What question(s) should students be able to answer at the end of the lesson/unit?) </w:t>
            </w:r>
          </w:p>
        </w:tc>
        <w:tc>
          <w:tcPr>
            <w:tcW w:w="6610" w:type="dxa"/>
            <w:gridSpan w:val="5"/>
            <w:vMerge w:val="restart"/>
            <w:shd w:val="clear" w:color="auto" w:fill="auto"/>
          </w:tcPr>
          <w:p w:rsidR="003E5071" w:rsidRPr="00CF0352" w:rsidRDefault="003E5071" w:rsidP="003E5071">
            <w:pPr>
              <w:rPr>
                <w:rFonts w:ascii="Arial Narrow" w:hAnsi="Arial Narrow"/>
                <w:szCs w:val="24"/>
              </w:rPr>
            </w:pPr>
            <w:r w:rsidRPr="00CF0352">
              <w:rPr>
                <w:rFonts w:ascii="Arial Narrow" w:hAnsi="Arial Narrow"/>
                <w:szCs w:val="24"/>
              </w:rPr>
              <w:t>Why is there a sequence in counting?</w:t>
            </w:r>
          </w:p>
          <w:p w:rsidR="003E5071" w:rsidRPr="00CF0352" w:rsidRDefault="003E5071" w:rsidP="003E5071">
            <w:pPr>
              <w:rPr>
                <w:rFonts w:ascii="Arial Narrow" w:hAnsi="Arial Narrow"/>
                <w:szCs w:val="24"/>
              </w:rPr>
            </w:pPr>
            <w:r w:rsidRPr="00CF0352">
              <w:rPr>
                <w:rFonts w:ascii="Arial Narrow" w:hAnsi="Arial Narrow"/>
                <w:szCs w:val="24"/>
              </w:rPr>
              <w:t>What are different ways to count?</w:t>
            </w:r>
          </w:p>
          <w:p w:rsidR="00DE43BB" w:rsidRPr="00CF0352" w:rsidRDefault="00F82CBB" w:rsidP="003E5071">
            <w:pPr>
              <w:rPr>
                <w:rFonts w:ascii="Arial Narrow" w:hAnsi="Arial Narrow"/>
                <w:szCs w:val="24"/>
              </w:rPr>
            </w:pPr>
            <w:r w:rsidRPr="00CF0352">
              <w:rPr>
                <w:rFonts w:ascii="Arial Narrow" w:hAnsi="Arial Narrow"/>
                <w:szCs w:val="24"/>
              </w:rPr>
              <w:t>In what ways can items be grouped?</w:t>
            </w:r>
          </w:p>
          <w:p w:rsidR="00EF6D7F" w:rsidRPr="00CF0352" w:rsidRDefault="00EF6D7F" w:rsidP="003E5071">
            <w:pPr>
              <w:rPr>
                <w:rFonts w:ascii="Arial Narrow" w:hAnsi="Arial Narrow"/>
                <w:szCs w:val="24"/>
              </w:rPr>
            </w:pPr>
            <w:r w:rsidRPr="00CF0352">
              <w:rPr>
                <w:rFonts w:ascii="Arial Narrow" w:hAnsi="Arial Narrow"/>
                <w:szCs w:val="24"/>
              </w:rPr>
              <w:t>How can I compare numbers?</w:t>
            </w:r>
          </w:p>
          <w:p w:rsidR="0034186A" w:rsidRPr="00CF0352" w:rsidRDefault="0034186A" w:rsidP="003E5071">
            <w:pPr>
              <w:rPr>
                <w:rFonts w:ascii="Arial Narrow" w:hAnsi="Arial Narrow"/>
                <w:szCs w:val="24"/>
              </w:rPr>
            </w:pPr>
            <w:r w:rsidRPr="00CF0352">
              <w:rPr>
                <w:rFonts w:ascii="Arial Narrow" w:hAnsi="Arial Narrow"/>
                <w:szCs w:val="24"/>
              </w:rPr>
              <w:t xml:space="preserve">I know that a bundle of ten ones is called a ten. </w:t>
            </w:r>
          </w:p>
          <w:p w:rsidR="0034186A" w:rsidRPr="00CF0352" w:rsidRDefault="0034186A" w:rsidP="003E5071">
            <w:pPr>
              <w:rPr>
                <w:rFonts w:ascii="Arial Narrow" w:hAnsi="Arial Narrow"/>
                <w:szCs w:val="24"/>
              </w:rPr>
            </w:pPr>
          </w:p>
          <w:p w:rsidR="0034186A" w:rsidRPr="00CF0352" w:rsidRDefault="0034186A" w:rsidP="003E5071">
            <w:pPr>
              <w:rPr>
                <w:rFonts w:ascii="Arial Narrow" w:hAnsi="Arial Narrow"/>
                <w:szCs w:val="24"/>
              </w:rPr>
            </w:pPr>
          </w:p>
        </w:tc>
        <w:tc>
          <w:tcPr>
            <w:tcW w:w="6610" w:type="dxa"/>
            <w:gridSpan w:val="4"/>
            <w:shd w:val="clear" w:color="auto" w:fill="auto"/>
          </w:tcPr>
          <w:p w:rsidR="00DE43BB" w:rsidRPr="00C83C54" w:rsidRDefault="00DE43BB" w:rsidP="00C83C54">
            <w:pPr>
              <w:rPr>
                <w:rFonts w:ascii="Arial Narrow" w:hAnsi="Arial Narrow"/>
                <w:b/>
                <w:szCs w:val="22"/>
              </w:rPr>
            </w:pPr>
            <w:r w:rsidRPr="00C83C54">
              <w:rPr>
                <w:rFonts w:ascii="Arial Narrow" w:hAnsi="Arial Narrow"/>
                <w:b/>
                <w:szCs w:val="22"/>
              </w:rPr>
              <w:t>Standard for Mathematical Practice</w:t>
            </w:r>
            <w:r>
              <w:rPr>
                <w:rFonts w:ascii="Arial Narrow" w:hAnsi="Arial Narrow"/>
                <w:b/>
                <w:szCs w:val="22"/>
              </w:rPr>
              <w:t>:</w:t>
            </w:r>
          </w:p>
          <w:p w:rsidR="003E5071" w:rsidRPr="00C370E6" w:rsidRDefault="00C370E6" w:rsidP="003E5071">
            <w:pPr>
              <w:rPr>
                <w:rFonts w:ascii="Arial Narrow" w:hAnsi="Arial Narrow"/>
                <w:b/>
                <w:szCs w:val="22"/>
              </w:rPr>
            </w:pPr>
            <w:r w:rsidRPr="00C370E6">
              <w:rPr>
                <w:rFonts w:ascii="Arial Narrow" w:hAnsi="Arial Narrow"/>
                <w:b/>
                <w:sz w:val="22"/>
                <w:szCs w:val="22"/>
              </w:rPr>
              <w:t xml:space="preserve">1. </w:t>
            </w:r>
            <w:r w:rsidR="003E5071" w:rsidRPr="00C370E6">
              <w:rPr>
                <w:rFonts w:ascii="Arial Narrow" w:hAnsi="Arial Narrow"/>
                <w:b/>
                <w:sz w:val="22"/>
                <w:szCs w:val="22"/>
              </w:rPr>
              <w:t xml:space="preserve">Make sense and preserve in solving problems. </w:t>
            </w:r>
          </w:p>
          <w:p w:rsidR="003E5071" w:rsidRPr="000E6791" w:rsidRDefault="003E5071" w:rsidP="003E5071">
            <w:pPr>
              <w:rPr>
                <w:rFonts w:ascii="Arial Narrow" w:eastAsia="Arial Unicode MS" w:hAnsi="Arial Narrow"/>
                <w:bCs/>
                <w:szCs w:val="22"/>
              </w:rPr>
            </w:pPr>
            <w:r w:rsidRPr="000E6791">
              <w:rPr>
                <w:rFonts w:ascii="Arial Narrow" w:eastAsia="Arial Unicode MS" w:hAnsi="Arial Narrow"/>
                <w:bCs/>
                <w:sz w:val="22"/>
                <w:szCs w:val="22"/>
              </w:rPr>
              <w:t xml:space="preserve">2. Reasons abstractly and quantitatively. </w:t>
            </w:r>
          </w:p>
          <w:p w:rsidR="003E5071" w:rsidRPr="00C24ABA" w:rsidRDefault="003E5071" w:rsidP="003E5071">
            <w:pPr>
              <w:rPr>
                <w:rFonts w:ascii="Arial Narrow" w:eastAsia="Arial Unicode MS" w:hAnsi="Arial Narrow"/>
                <w:b/>
                <w:bCs/>
                <w:szCs w:val="22"/>
              </w:rPr>
            </w:pPr>
            <w:r w:rsidRPr="00C24ABA">
              <w:rPr>
                <w:rFonts w:ascii="Arial Narrow" w:eastAsia="Arial Unicode MS" w:hAnsi="Arial Narrow"/>
                <w:b/>
                <w:bCs/>
                <w:sz w:val="22"/>
                <w:szCs w:val="22"/>
              </w:rPr>
              <w:t xml:space="preserve">3. Constructs viable arguments and critiques the reasoning of others. </w:t>
            </w:r>
          </w:p>
          <w:p w:rsidR="003E5071" w:rsidRPr="00C24ABA" w:rsidRDefault="003E5071" w:rsidP="003E5071">
            <w:pPr>
              <w:rPr>
                <w:rFonts w:ascii="Arial Narrow" w:eastAsia="Arial Unicode MS" w:hAnsi="Arial Narrow"/>
                <w:b/>
                <w:bCs/>
                <w:szCs w:val="22"/>
              </w:rPr>
            </w:pPr>
            <w:r w:rsidRPr="00C24ABA">
              <w:rPr>
                <w:rFonts w:ascii="Arial Narrow" w:eastAsia="Arial Unicode MS" w:hAnsi="Arial Narrow"/>
                <w:b/>
                <w:bCs/>
                <w:sz w:val="22"/>
                <w:szCs w:val="22"/>
              </w:rPr>
              <w:t>4. Models with mathematics.</w:t>
            </w:r>
          </w:p>
          <w:p w:rsidR="003E5071" w:rsidRPr="00C24ABA" w:rsidRDefault="003E5071" w:rsidP="003E5071">
            <w:pPr>
              <w:rPr>
                <w:rFonts w:ascii="Arial Narrow" w:hAnsi="Arial Narrow"/>
                <w:b/>
                <w:szCs w:val="22"/>
              </w:rPr>
            </w:pPr>
            <w:r w:rsidRPr="00C24ABA">
              <w:rPr>
                <w:rFonts w:ascii="Arial Narrow" w:eastAsia="Arial Unicode MS" w:hAnsi="Arial Narrow"/>
                <w:b/>
                <w:bCs/>
                <w:sz w:val="22"/>
                <w:szCs w:val="22"/>
              </w:rPr>
              <w:t xml:space="preserve">5.  </w:t>
            </w:r>
            <w:r w:rsidRPr="00C24ABA">
              <w:rPr>
                <w:rFonts w:ascii="Arial Narrow" w:hAnsi="Arial Narrow"/>
                <w:b/>
                <w:sz w:val="22"/>
                <w:szCs w:val="22"/>
              </w:rPr>
              <w:t>Use appropriate tools strategically.</w:t>
            </w:r>
          </w:p>
          <w:p w:rsidR="003E5071" w:rsidRPr="00C24ABA" w:rsidRDefault="003E5071" w:rsidP="003E5071">
            <w:pPr>
              <w:rPr>
                <w:rFonts w:ascii="Arial Narrow" w:hAnsi="Arial Narrow"/>
                <w:b/>
                <w:szCs w:val="22"/>
              </w:rPr>
            </w:pPr>
            <w:r w:rsidRPr="00C24ABA">
              <w:rPr>
                <w:rFonts w:ascii="Arial Narrow" w:eastAsia="Arial Unicode MS" w:hAnsi="Arial Narrow"/>
                <w:b/>
                <w:bCs/>
                <w:sz w:val="22"/>
                <w:szCs w:val="22"/>
              </w:rPr>
              <w:t xml:space="preserve">6. </w:t>
            </w:r>
            <w:r w:rsidRPr="00C24ABA">
              <w:rPr>
                <w:rFonts w:ascii="Arial Narrow" w:hAnsi="Arial Narrow"/>
                <w:b/>
                <w:sz w:val="22"/>
                <w:szCs w:val="22"/>
              </w:rPr>
              <w:t>Attend to precision.</w:t>
            </w:r>
          </w:p>
          <w:p w:rsidR="003E5071" w:rsidRPr="00C24ABA" w:rsidRDefault="003E5071" w:rsidP="003E5071">
            <w:pPr>
              <w:rPr>
                <w:rFonts w:ascii="Arial Narrow" w:hAnsi="Arial Narrow"/>
                <w:szCs w:val="22"/>
              </w:rPr>
            </w:pPr>
            <w:r w:rsidRPr="00C24ABA">
              <w:rPr>
                <w:rFonts w:ascii="Arial Narrow" w:hAnsi="Arial Narrow"/>
                <w:sz w:val="22"/>
                <w:szCs w:val="22"/>
              </w:rPr>
              <w:t>7. Looks for and makes use of structure.</w:t>
            </w:r>
          </w:p>
          <w:p w:rsidR="00DE43BB" w:rsidRPr="00537664" w:rsidRDefault="003E5071" w:rsidP="003E5071">
            <w:pPr>
              <w:rPr>
                <w:rFonts w:ascii="Arial Narrow" w:hAnsi="Arial Narrow"/>
                <w:b/>
                <w:szCs w:val="22"/>
              </w:rPr>
            </w:pPr>
            <w:r w:rsidRPr="00C24ABA">
              <w:rPr>
                <w:rFonts w:ascii="Arial Narrow" w:hAnsi="Arial Narrow"/>
                <w:sz w:val="22"/>
                <w:szCs w:val="22"/>
              </w:rPr>
              <w:t>8. Looks for and expresses</w:t>
            </w:r>
            <w:r w:rsidRPr="000E6791">
              <w:rPr>
                <w:rFonts w:ascii="Arial Narrow" w:hAnsi="Arial Narrow"/>
                <w:sz w:val="22"/>
                <w:szCs w:val="22"/>
              </w:rPr>
              <w:t xml:space="preserve"> regularity in repeated reasoning.</w:t>
            </w:r>
          </w:p>
        </w:tc>
      </w:tr>
      <w:tr w:rsidR="00DE43BB" w:rsidRPr="0009722B" w:rsidTr="00CD0B5D">
        <w:trPr>
          <w:trHeight w:val="885"/>
        </w:trPr>
        <w:tc>
          <w:tcPr>
            <w:tcW w:w="1980" w:type="dxa"/>
            <w:vMerge/>
            <w:shd w:val="clear" w:color="auto" w:fill="auto"/>
          </w:tcPr>
          <w:p w:rsidR="00DE43BB" w:rsidRPr="00CF0352" w:rsidRDefault="00DE43BB" w:rsidP="003331DE">
            <w:pPr>
              <w:pStyle w:val="Heading1"/>
              <w:rPr>
                <w:rFonts w:ascii="Arial Narrow" w:hAnsi="Arial Narrow"/>
                <w:sz w:val="24"/>
                <w:szCs w:val="24"/>
              </w:rPr>
            </w:pPr>
          </w:p>
        </w:tc>
        <w:tc>
          <w:tcPr>
            <w:tcW w:w="6610" w:type="dxa"/>
            <w:gridSpan w:val="5"/>
            <w:vMerge/>
            <w:shd w:val="clear" w:color="auto" w:fill="auto"/>
          </w:tcPr>
          <w:p w:rsidR="00DE43BB" w:rsidRPr="00CF0352" w:rsidRDefault="00DE43BB" w:rsidP="003331DE">
            <w:pPr>
              <w:rPr>
                <w:rFonts w:ascii="Arial Narrow" w:eastAsia="Times New Roman" w:hAnsi="Arial Narrow"/>
                <w:b/>
                <w:szCs w:val="24"/>
              </w:rPr>
            </w:pPr>
          </w:p>
        </w:tc>
        <w:tc>
          <w:tcPr>
            <w:tcW w:w="6610" w:type="dxa"/>
            <w:gridSpan w:val="4"/>
            <w:shd w:val="clear" w:color="auto" w:fill="auto"/>
          </w:tcPr>
          <w:p w:rsidR="00DE43BB" w:rsidRDefault="00DE43BB" w:rsidP="00C83C54">
            <w:pPr>
              <w:rPr>
                <w:rFonts w:ascii="Arial Narrow" w:hAnsi="Arial Narrow"/>
                <w:b/>
                <w:szCs w:val="22"/>
              </w:rPr>
            </w:pPr>
            <w:r>
              <w:rPr>
                <w:rFonts w:ascii="Arial Narrow" w:hAnsi="Arial Narrow"/>
                <w:b/>
                <w:szCs w:val="22"/>
              </w:rPr>
              <w:t xml:space="preserve">Technology Connection:  </w:t>
            </w:r>
          </w:p>
          <w:p w:rsidR="003E5071" w:rsidRPr="000E6791" w:rsidRDefault="00BA4ED0" w:rsidP="003E5071">
            <w:pPr>
              <w:rPr>
                <w:rFonts w:ascii="Arial Narrow" w:hAnsi="Arial Narrow"/>
                <w:szCs w:val="22"/>
              </w:rPr>
            </w:pPr>
            <w:hyperlink r:id="rId9" w:history="1">
              <w:r w:rsidR="003E5071" w:rsidRPr="000E6791">
                <w:rPr>
                  <w:rStyle w:val="Hyperlink"/>
                  <w:rFonts w:ascii="Arial Narrow" w:hAnsi="Arial Narrow"/>
                  <w:sz w:val="22"/>
                  <w:szCs w:val="22"/>
                </w:rPr>
                <w:t>http://www.ixl.com/math/grade-1/counting-up-to-100</w:t>
              </w:r>
            </w:hyperlink>
          </w:p>
          <w:p w:rsidR="00E614AC" w:rsidRDefault="00BA4ED0" w:rsidP="00C83C54">
            <w:pPr>
              <w:rPr>
                <w:rFonts w:ascii="Arial Narrow" w:hAnsi="Arial Narrow"/>
                <w:szCs w:val="22"/>
              </w:rPr>
            </w:pPr>
            <w:hyperlink r:id="rId10" w:history="1">
              <w:r w:rsidR="0044082A" w:rsidRPr="00F8350A">
                <w:rPr>
                  <w:rStyle w:val="Hyperlink"/>
                  <w:rFonts w:ascii="Arial Narrow" w:hAnsi="Arial Narrow"/>
                  <w:szCs w:val="22"/>
                </w:rPr>
                <w:t>www.starfall.com</w:t>
              </w:r>
            </w:hyperlink>
          </w:p>
          <w:p w:rsidR="0044082A" w:rsidRDefault="00BA4ED0" w:rsidP="00261A7C">
            <w:hyperlink r:id="rId11" w:history="1">
              <w:r w:rsidR="0044082A" w:rsidRPr="00CF6249">
                <w:rPr>
                  <w:rStyle w:val="Hyperlink"/>
                </w:rPr>
                <w:t>http://www.abcya.com/interactive_100_number_chart.htm</w:t>
              </w:r>
            </w:hyperlink>
          </w:p>
          <w:p w:rsidR="0034186A" w:rsidRDefault="00BA4ED0" w:rsidP="00261A7C">
            <w:hyperlink r:id="rId12" w:history="1">
              <w:r w:rsidR="0034186A" w:rsidRPr="001A4DDA">
                <w:rPr>
                  <w:rStyle w:val="Hyperlink"/>
                </w:rPr>
                <w:t>www.tenmarks.com</w:t>
              </w:r>
            </w:hyperlink>
          </w:p>
          <w:p w:rsidR="0034186A" w:rsidRDefault="0034186A" w:rsidP="00261A7C"/>
          <w:p w:rsidR="0044082A" w:rsidRPr="00DE43BB" w:rsidRDefault="0044082A" w:rsidP="00C83C54">
            <w:pPr>
              <w:rPr>
                <w:rFonts w:ascii="Arial Narrow" w:hAnsi="Arial Narrow"/>
                <w:szCs w:val="22"/>
              </w:rPr>
            </w:pPr>
          </w:p>
        </w:tc>
      </w:tr>
      <w:tr w:rsidR="00C56188" w:rsidRPr="0009722B" w:rsidTr="00211A07">
        <w:trPr>
          <w:trHeight w:val="1505"/>
        </w:trPr>
        <w:tc>
          <w:tcPr>
            <w:tcW w:w="1980" w:type="dxa"/>
            <w:shd w:val="clear" w:color="auto" w:fill="auto"/>
          </w:tcPr>
          <w:p w:rsidR="00C56188" w:rsidRPr="00CF0352" w:rsidRDefault="00C56188" w:rsidP="003331DE">
            <w:pPr>
              <w:rPr>
                <w:rFonts w:ascii="Arial Narrow" w:hAnsi="Arial Narrow"/>
                <w:b/>
                <w:szCs w:val="24"/>
              </w:rPr>
            </w:pPr>
            <w:r w:rsidRPr="00CF0352">
              <w:rPr>
                <w:rFonts w:ascii="Arial Narrow" w:hAnsi="Arial Narrow"/>
                <w:b/>
                <w:szCs w:val="24"/>
              </w:rPr>
              <w:t>Vocabulary:</w:t>
            </w:r>
          </w:p>
          <w:p w:rsidR="00C56188" w:rsidRPr="00CF0352" w:rsidRDefault="00C56188" w:rsidP="003331DE">
            <w:pPr>
              <w:rPr>
                <w:rFonts w:ascii="Arial Narrow" w:hAnsi="Arial Narrow"/>
                <w:szCs w:val="24"/>
              </w:rPr>
            </w:pPr>
            <w:r w:rsidRPr="00CF0352">
              <w:rPr>
                <w:rFonts w:ascii="Arial Narrow" w:hAnsi="Arial Narrow"/>
                <w:szCs w:val="24"/>
              </w:rPr>
              <w:t>Academic/Content</w:t>
            </w:r>
          </w:p>
        </w:tc>
        <w:tc>
          <w:tcPr>
            <w:tcW w:w="6610" w:type="dxa"/>
            <w:gridSpan w:val="5"/>
            <w:tcBorders>
              <w:bottom w:val="single" w:sz="4" w:space="0" w:color="auto"/>
            </w:tcBorders>
            <w:shd w:val="clear" w:color="auto" w:fill="auto"/>
          </w:tcPr>
          <w:p w:rsidR="00C279EE" w:rsidRPr="00CF0352" w:rsidRDefault="00C279EE" w:rsidP="00C279EE">
            <w:pPr>
              <w:pStyle w:val="BodyText"/>
              <w:rPr>
                <w:rFonts w:ascii="Arial Narrow" w:hAnsi="Arial Narrow"/>
                <w:b w:val="0"/>
                <w:szCs w:val="24"/>
              </w:rPr>
            </w:pPr>
            <w:r w:rsidRPr="00CF0352">
              <w:rPr>
                <w:rFonts w:ascii="Arial Narrow" w:hAnsi="Arial Narrow"/>
                <w:b w:val="0"/>
                <w:szCs w:val="24"/>
              </w:rPr>
              <w:t>Counting by tens</w:t>
            </w:r>
            <w:r w:rsidR="0034186A" w:rsidRPr="00CF0352">
              <w:rPr>
                <w:rFonts w:ascii="Arial Narrow" w:hAnsi="Arial Narrow"/>
                <w:b w:val="0"/>
                <w:szCs w:val="24"/>
              </w:rPr>
              <w:t>, counting ones</w:t>
            </w:r>
            <w:r w:rsidR="00D60018">
              <w:rPr>
                <w:rFonts w:ascii="Arial Narrow" w:hAnsi="Arial Narrow"/>
                <w:b w:val="0"/>
                <w:szCs w:val="24"/>
              </w:rPr>
              <w:t>, a</w:t>
            </w:r>
            <w:r w:rsidR="003F6CE3" w:rsidRPr="00CF0352">
              <w:rPr>
                <w:rFonts w:ascii="Arial Narrow" w:hAnsi="Arial Narrow"/>
                <w:b w:val="0"/>
                <w:szCs w:val="24"/>
              </w:rPr>
              <w:t>rrange, count, group, represent, number, number line, ten frames, tens, ones, digit whole hundred, counting up, compare, more than, less than, 100s board, set, group, counting all, counting, c</w:t>
            </w:r>
            <w:r w:rsidRPr="00CF0352">
              <w:rPr>
                <w:rFonts w:ascii="Arial Narrow" w:hAnsi="Arial Narrow"/>
                <w:b w:val="0"/>
                <w:szCs w:val="24"/>
              </w:rPr>
              <w:t xml:space="preserve">ounting on </w:t>
            </w:r>
            <w:r w:rsidR="00E7076C">
              <w:rPr>
                <w:rFonts w:ascii="Arial Narrow" w:hAnsi="Arial Narrow"/>
                <w:b w:val="0"/>
                <w:szCs w:val="24"/>
              </w:rPr>
              <w:t>decade number, place value, left over</w:t>
            </w:r>
          </w:p>
          <w:p w:rsidR="000674D3" w:rsidRPr="00CF0352" w:rsidRDefault="000674D3" w:rsidP="000674D3">
            <w:pPr>
              <w:autoSpaceDE w:val="0"/>
              <w:autoSpaceDN w:val="0"/>
              <w:adjustRightInd w:val="0"/>
              <w:rPr>
                <w:rFonts w:ascii="Arial Narrow" w:hAnsi="Arial Narrow"/>
                <w:b/>
                <w:bCs/>
                <w:szCs w:val="24"/>
              </w:rPr>
            </w:pPr>
          </w:p>
          <w:p w:rsidR="00C56188" w:rsidRPr="00CF0352" w:rsidRDefault="00C56188" w:rsidP="003331DE">
            <w:pPr>
              <w:rPr>
                <w:rFonts w:ascii="Arial Narrow" w:hAnsi="Arial Narrow"/>
                <w:szCs w:val="24"/>
              </w:rPr>
            </w:pPr>
          </w:p>
        </w:tc>
        <w:tc>
          <w:tcPr>
            <w:tcW w:w="6610" w:type="dxa"/>
            <w:gridSpan w:val="4"/>
            <w:tcBorders>
              <w:bottom w:val="single" w:sz="4" w:space="0" w:color="auto"/>
            </w:tcBorders>
            <w:shd w:val="clear" w:color="auto" w:fill="auto"/>
          </w:tcPr>
          <w:p w:rsidR="00C56188" w:rsidRDefault="00C56188" w:rsidP="003331DE">
            <w:pPr>
              <w:rPr>
                <w:rFonts w:ascii="Arial Narrow" w:hAnsi="Arial Narrow"/>
                <w:b/>
                <w:szCs w:val="22"/>
              </w:rPr>
            </w:pPr>
            <w:r w:rsidRPr="00C83C54">
              <w:rPr>
                <w:rFonts w:ascii="Arial Narrow" w:hAnsi="Arial Narrow"/>
                <w:b/>
                <w:szCs w:val="22"/>
              </w:rPr>
              <w:t>Literature Connection:</w:t>
            </w:r>
            <w:r w:rsidR="007826C6">
              <w:rPr>
                <w:rFonts w:ascii="Arial Narrow" w:hAnsi="Arial Narrow"/>
                <w:b/>
                <w:szCs w:val="22"/>
              </w:rPr>
              <w:t xml:space="preserve">  </w:t>
            </w:r>
          </w:p>
          <w:p w:rsidR="003F6CE3" w:rsidRPr="00AE4CB2" w:rsidRDefault="003F6CE3" w:rsidP="003F6CE3">
            <w:pPr>
              <w:rPr>
                <w:rFonts w:ascii="Arial Narrow" w:hAnsi="Arial Narrow"/>
                <w:szCs w:val="22"/>
              </w:rPr>
            </w:pPr>
            <w:r w:rsidRPr="00AE4CB2">
              <w:rPr>
                <w:rFonts w:ascii="Arial Narrow" w:hAnsi="Arial Narrow"/>
                <w:szCs w:val="22"/>
              </w:rPr>
              <w:t>Every Buddy Counts by Stuart J. Murphy</w:t>
            </w:r>
          </w:p>
          <w:p w:rsidR="003F6CE3" w:rsidRPr="00AE4CB2" w:rsidRDefault="003F6CE3" w:rsidP="003F6CE3">
            <w:pPr>
              <w:rPr>
                <w:rFonts w:ascii="Arial Narrow" w:hAnsi="Arial Narrow"/>
                <w:szCs w:val="22"/>
              </w:rPr>
            </w:pPr>
            <w:r w:rsidRPr="00AE4CB2">
              <w:rPr>
                <w:rFonts w:ascii="Arial Narrow" w:hAnsi="Arial Narrow"/>
                <w:szCs w:val="22"/>
              </w:rPr>
              <w:t>Ten, Nine, Eight by Molly Bang</w:t>
            </w:r>
          </w:p>
          <w:p w:rsidR="003F6CE3" w:rsidRPr="00AE4CB2" w:rsidRDefault="003F6CE3" w:rsidP="003F6CE3">
            <w:pPr>
              <w:rPr>
                <w:rFonts w:ascii="Arial Narrow" w:hAnsi="Arial Narrow"/>
                <w:szCs w:val="22"/>
              </w:rPr>
            </w:pPr>
            <w:r w:rsidRPr="00AE4CB2">
              <w:rPr>
                <w:rFonts w:ascii="Arial Narrow" w:hAnsi="Arial Narrow"/>
                <w:szCs w:val="22"/>
              </w:rPr>
              <w:t>Fish Eyes: A Book You Can Count On by Lois Ehlert</w:t>
            </w:r>
          </w:p>
          <w:p w:rsidR="00DE43BB" w:rsidRDefault="003F6CE3" w:rsidP="003F6CE3">
            <w:pPr>
              <w:rPr>
                <w:rFonts w:ascii="Arial Narrow" w:hAnsi="Arial Narrow"/>
                <w:szCs w:val="22"/>
              </w:rPr>
            </w:pPr>
            <w:r w:rsidRPr="00AE4CB2">
              <w:rPr>
                <w:rFonts w:ascii="Arial Narrow" w:hAnsi="Arial Narrow"/>
                <w:szCs w:val="22"/>
              </w:rPr>
              <w:t>Feast for 10 by Cath</w:t>
            </w:r>
            <w:r>
              <w:rPr>
                <w:rFonts w:ascii="Arial Narrow" w:hAnsi="Arial Narrow"/>
                <w:szCs w:val="22"/>
              </w:rPr>
              <w:t>ry</w:t>
            </w:r>
            <w:r w:rsidRPr="00AE4CB2">
              <w:rPr>
                <w:rFonts w:ascii="Arial Narrow" w:hAnsi="Arial Narrow"/>
                <w:szCs w:val="22"/>
              </w:rPr>
              <w:t>n Falwell</w:t>
            </w:r>
          </w:p>
          <w:p w:rsidR="003F6CE3" w:rsidRPr="00211A07" w:rsidRDefault="00211A07" w:rsidP="003F6CE3">
            <w:pPr>
              <w:rPr>
                <w:rFonts w:ascii="Arial Narrow" w:hAnsi="Arial Narrow"/>
                <w:szCs w:val="22"/>
              </w:rPr>
            </w:pPr>
            <w:r w:rsidRPr="00211A07">
              <w:rPr>
                <w:rFonts w:ascii="Arial Narrow" w:hAnsi="Arial Narrow"/>
                <w:szCs w:val="22"/>
              </w:rPr>
              <w:t>100 Days of Cool by Stuart Murphy</w:t>
            </w:r>
          </w:p>
        </w:tc>
      </w:tr>
      <w:tr w:rsidR="00E614AC" w:rsidRPr="0009722B" w:rsidTr="00E614AC">
        <w:trPr>
          <w:trHeight w:val="800"/>
        </w:trPr>
        <w:tc>
          <w:tcPr>
            <w:tcW w:w="1980" w:type="dxa"/>
            <w:shd w:val="clear" w:color="auto" w:fill="auto"/>
          </w:tcPr>
          <w:p w:rsidR="00E614AC" w:rsidRPr="00CF0352" w:rsidRDefault="00E614AC" w:rsidP="003331DE">
            <w:pPr>
              <w:rPr>
                <w:rFonts w:ascii="Arial Narrow" w:hAnsi="Arial Narrow"/>
                <w:b/>
                <w:szCs w:val="24"/>
              </w:rPr>
            </w:pPr>
            <w:r w:rsidRPr="00CF0352">
              <w:rPr>
                <w:rFonts w:ascii="Arial Narrow" w:hAnsi="Arial Narrow"/>
                <w:b/>
                <w:szCs w:val="24"/>
              </w:rPr>
              <w:lastRenderedPageBreak/>
              <w:t xml:space="preserve">Materials Needed: </w:t>
            </w:r>
          </w:p>
        </w:tc>
        <w:tc>
          <w:tcPr>
            <w:tcW w:w="6610" w:type="dxa"/>
            <w:gridSpan w:val="5"/>
            <w:tcBorders>
              <w:right w:val="nil"/>
            </w:tcBorders>
            <w:shd w:val="clear" w:color="auto" w:fill="auto"/>
          </w:tcPr>
          <w:p w:rsidR="00E614AC" w:rsidRPr="00CF0352" w:rsidRDefault="00F82CBB" w:rsidP="00F82CBB">
            <w:pPr>
              <w:rPr>
                <w:rFonts w:ascii="Arial Narrow" w:hAnsi="Arial Narrow"/>
                <w:szCs w:val="24"/>
              </w:rPr>
            </w:pPr>
            <w:r w:rsidRPr="00CF0352">
              <w:rPr>
                <w:rFonts w:ascii="Arial Narrow" w:hAnsi="Arial Narrow"/>
                <w:szCs w:val="24"/>
              </w:rPr>
              <w:t>(Math Centers should be fully implemented in the third week of instructional delivery.)</w:t>
            </w:r>
          </w:p>
          <w:p w:rsidR="009B2AD1" w:rsidRPr="00CF0352" w:rsidRDefault="009B2AD1" w:rsidP="009B2AD1">
            <w:pPr>
              <w:numPr>
                <w:ilvl w:val="0"/>
                <w:numId w:val="24"/>
              </w:numPr>
              <w:rPr>
                <w:rFonts w:ascii="Arial Narrow" w:hAnsi="Arial Narrow"/>
                <w:szCs w:val="24"/>
              </w:rPr>
            </w:pPr>
            <w:r w:rsidRPr="00CF0352">
              <w:rPr>
                <w:rFonts w:ascii="Arial Narrow" w:hAnsi="Arial Narrow"/>
                <w:szCs w:val="24"/>
              </w:rPr>
              <w:t>Unifix cubes (students need to “snap together” tens today)</w:t>
            </w:r>
          </w:p>
          <w:p w:rsidR="00C265C3" w:rsidRPr="00CF0352" w:rsidRDefault="009B2AD1" w:rsidP="009B2AD1">
            <w:pPr>
              <w:numPr>
                <w:ilvl w:val="0"/>
                <w:numId w:val="24"/>
              </w:numPr>
              <w:rPr>
                <w:rFonts w:ascii="Arial Narrow" w:hAnsi="Arial Narrow"/>
                <w:szCs w:val="24"/>
              </w:rPr>
            </w:pPr>
            <w:r w:rsidRPr="00CF0352">
              <w:rPr>
                <w:rFonts w:ascii="Arial Narrow" w:hAnsi="Arial Narrow"/>
                <w:szCs w:val="24"/>
              </w:rPr>
              <w:t>Cardstock- “</w:t>
            </w:r>
            <w:r w:rsidRPr="00CF0352">
              <w:rPr>
                <w:rFonts w:ascii="Arial Narrow" w:hAnsi="Arial Narrow"/>
                <w:i/>
                <w:szCs w:val="24"/>
              </w:rPr>
              <w:t>Place Value Mat”, “Sentence Frame”</w:t>
            </w:r>
            <w:r w:rsidRPr="00CF0352">
              <w:rPr>
                <w:rFonts w:ascii="Arial Narrow" w:hAnsi="Arial Narrow"/>
                <w:szCs w:val="24"/>
              </w:rPr>
              <w:t xml:space="preserve"> </w:t>
            </w:r>
          </w:p>
          <w:p w:rsidR="009B2AD1" w:rsidRPr="00CF0352" w:rsidRDefault="009B2AD1" w:rsidP="009B2AD1">
            <w:pPr>
              <w:numPr>
                <w:ilvl w:val="0"/>
                <w:numId w:val="24"/>
              </w:numPr>
              <w:rPr>
                <w:rFonts w:ascii="Arial Narrow" w:hAnsi="Arial Narrow"/>
                <w:szCs w:val="24"/>
              </w:rPr>
            </w:pPr>
            <w:r w:rsidRPr="00CF0352">
              <w:rPr>
                <w:rFonts w:ascii="Arial Narrow" w:hAnsi="Arial Narrow"/>
                <w:i/>
                <w:szCs w:val="24"/>
              </w:rPr>
              <w:t>“How Many Pockets in Our Class - Journal Prompt”</w:t>
            </w:r>
            <w:r w:rsidRPr="00CF0352">
              <w:rPr>
                <w:rFonts w:ascii="Arial Narrow" w:hAnsi="Arial Narrow"/>
                <w:szCs w:val="24"/>
              </w:rPr>
              <w:t>, “</w:t>
            </w:r>
            <w:r w:rsidRPr="00CF0352">
              <w:rPr>
                <w:rFonts w:ascii="Arial Narrow" w:hAnsi="Arial Narrow"/>
                <w:i/>
                <w:szCs w:val="24"/>
              </w:rPr>
              <w:t>How many Crayons Are in the Box?”</w:t>
            </w:r>
          </w:p>
          <w:p w:rsidR="009B2AD1" w:rsidRPr="00CF0352" w:rsidRDefault="009B2AD1" w:rsidP="009B2AD1">
            <w:pPr>
              <w:numPr>
                <w:ilvl w:val="0"/>
                <w:numId w:val="25"/>
              </w:numPr>
              <w:rPr>
                <w:rFonts w:ascii="Arial Narrow" w:hAnsi="Arial Narrow"/>
                <w:szCs w:val="24"/>
              </w:rPr>
            </w:pPr>
            <w:r w:rsidRPr="00CF0352">
              <w:rPr>
                <w:rFonts w:ascii="Arial Narrow" w:hAnsi="Arial Narrow"/>
                <w:szCs w:val="24"/>
              </w:rPr>
              <w:t>Chart Paper</w:t>
            </w:r>
          </w:p>
          <w:p w:rsidR="009B2AD1" w:rsidRPr="00CF0352" w:rsidRDefault="009B2AD1" w:rsidP="009B2AD1">
            <w:pPr>
              <w:numPr>
                <w:ilvl w:val="0"/>
                <w:numId w:val="25"/>
              </w:numPr>
              <w:rPr>
                <w:rFonts w:ascii="Arial Narrow" w:hAnsi="Arial Narrow"/>
                <w:szCs w:val="24"/>
              </w:rPr>
            </w:pPr>
            <w:r w:rsidRPr="00CF0352">
              <w:rPr>
                <w:rFonts w:ascii="Arial Narrow" w:hAnsi="Arial Narrow"/>
                <w:szCs w:val="24"/>
              </w:rPr>
              <w:t>Boxes/bags of crayons</w:t>
            </w:r>
          </w:p>
          <w:p w:rsidR="009B2AD1" w:rsidRPr="00CF0352" w:rsidRDefault="009B2AD1" w:rsidP="009B2AD1">
            <w:pPr>
              <w:numPr>
                <w:ilvl w:val="0"/>
                <w:numId w:val="25"/>
              </w:numPr>
              <w:rPr>
                <w:rFonts w:ascii="Arial Narrow" w:hAnsi="Arial Narrow"/>
                <w:szCs w:val="24"/>
              </w:rPr>
            </w:pPr>
            <w:r w:rsidRPr="00CF0352">
              <w:rPr>
                <w:rFonts w:ascii="Arial Narrow" w:hAnsi="Arial Narrow"/>
                <w:szCs w:val="24"/>
              </w:rPr>
              <w:t>Rubber bands (activity 3)</w:t>
            </w:r>
          </w:p>
          <w:p w:rsidR="000674D3" w:rsidRPr="00CF0352" w:rsidRDefault="009B2AD1" w:rsidP="000674D3">
            <w:pPr>
              <w:numPr>
                <w:ilvl w:val="0"/>
                <w:numId w:val="27"/>
              </w:numPr>
              <w:rPr>
                <w:rFonts w:ascii="Arial Narrow" w:hAnsi="Arial Narrow"/>
                <w:szCs w:val="24"/>
              </w:rPr>
            </w:pPr>
            <w:r w:rsidRPr="00CF0352">
              <w:rPr>
                <w:rFonts w:ascii="Arial Narrow" w:hAnsi="Arial Narrow"/>
                <w:bCs/>
                <w:szCs w:val="24"/>
              </w:rPr>
              <w:t xml:space="preserve"> </w:t>
            </w:r>
            <w:r w:rsidR="000674D3" w:rsidRPr="00CF0352">
              <w:rPr>
                <w:rFonts w:ascii="Arial Narrow" w:hAnsi="Arial Narrow"/>
                <w:szCs w:val="24"/>
              </w:rPr>
              <w:t>Unifix cubes (students need to build groups of tens today)</w:t>
            </w:r>
          </w:p>
          <w:p w:rsidR="000674D3" w:rsidRPr="00CF0352" w:rsidRDefault="000674D3" w:rsidP="000674D3">
            <w:pPr>
              <w:numPr>
                <w:ilvl w:val="0"/>
                <w:numId w:val="27"/>
              </w:numPr>
              <w:rPr>
                <w:rFonts w:ascii="Arial Narrow" w:hAnsi="Arial Narrow"/>
                <w:szCs w:val="24"/>
              </w:rPr>
            </w:pPr>
            <w:r w:rsidRPr="00CF0352">
              <w:rPr>
                <w:rFonts w:ascii="Arial Narrow" w:hAnsi="Arial Narrow"/>
                <w:szCs w:val="24"/>
              </w:rPr>
              <w:t>MathBoard materials and markers</w:t>
            </w:r>
          </w:p>
          <w:p w:rsidR="000674D3" w:rsidRPr="00CF0352" w:rsidRDefault="00DD4B9F" w:rsidP="000674D3">
            <w:pPr>
              <w:numPr>
                <w:ilvl w:val="0"/>
                <w:numId w:val="27"/>
              </w:numPr>
              <w:rPr>
                <w:rFonts w:ascii="Arial Narrow" w:hAnsi="Arial Narrow"/>
                <w:szCs w:val="24"/>
              </w:rPr>
            </w:pPr>
            <w:r w:rsidRPr="00CF0352">
              <w:rPr>
                <w:rFonts w:ascii="Arial Narrow" w:hAnsi="Arial Narrow"/>
                <w:i/>
                <w:szCs w:val="24"/>
              </w:rPr>
              <w:t>Activities-</w:t>
            </w:r>
            <w:r w:rsidR="000674D3" w:rsidRPr="00CF0352">
              <w:rPr>
                <w:rFonts w:ascii="Arial Narrow" w:hAnsi="Arial Narrow"/>
                <w:i/>
                <w:szCs w:val="24"/>
              </w:rPr>
              <w:t xml:space="preserve">“Thinking About-Items in Our Classroom”, “Ten Frame Record Slips” “Counting Groups” </w:t>
            </w:r>
          </w:p>
          <w:p w:rsidR="000674D3" w:rsidRPr="00CF0352" w:rsidRDefault="000674D3" w:rsidP="000674D3">
            <w:pPr>
              <w:numPr>
                <w:ilvl w:val="0"/>
                <w:numId w:val="27"/>
              </w:numPr>
              <w:rPr>
                <w:rFonts w:ascii="Arial Narrow" w:hAnsi="Arial Narrow"/>
                <w:szCs w:val="24"/>
              </w:rPr>
            </w:pPr>
            <w:r w:rsidRPr="00CF0352">
              <w:rPr>
                <w:rFonts w:ascii="Arial Narrow" w:hAnsi="Arial Narrow"/>
                <w:szCs w:val="24"/>
              </w:rPr>
              <w:t xml:space="preserve">Small objects for counting and sorting (ex. Pennies, counters, cotton balls, beans, pasta, etc.)  </w:t>
            </w:r>
          </w:p>
          <w:p w:rsidR="000674D3" w:rsidRPr="00CF0352" w:rsidRDefault="000674D3" w:rsidP="000674D3">
            <w:pPr>
              <w:numPr>
                <w:ilvl w:val="0"/>
                <w:numId w:val="27"/>
              </w:numPr>
              <w:rPr>
                <w:rFonts w:ascii="Arial Narrow" w:hAnsi="Arial Narrow"/>
                <w:szCs w:val="24"/>
              </w:rPr>
            </w:pPr>
            <w:r w:rsidRPr="00CF0352">
              <w:rPr>
                <w:rFonts w:ascii="Arial Narrow" w:hAnsi="Arial Narrow"/>
                <w:szCs w:val="24"/>
              </w:rPr>
              <w:t>Cardstock-</w:t>
            </w:r>
            <w:r w:rsidRPr="00CF0352">
              <w:rPr>
                <w:rFonts w:ascii="Arial Narrow" w:hAnsi="Arial Narrow"/>
                <w:i/>
                <w:szCs w:val="24"/>
              </w:rPr>
              <w:t xml:space="preserve">“ Sentence Frames”, “Place Value Mat” </w:t>
            </w:r>
            <w:r w:rsidRPr="00CF0352">
              <w:rPr>
                <w:rFonts w:ascii="Arial Narrow" w:hAnsi="Arial Narrow"/>
                <w:szCs w:val="24"/>
              </w:rPr>
              <w:t xml:space="preserve"> (from previous day)</w:t>
            </w:r>
          </w:p>
          <w:p w:rsidR="00C24ABA" w:rsidRPr="00CF0352" w:rsidRDefault="00C24ABA" w:rsidP="00C24ABA">
            <w:pPr>
              <w:numPr>
                <w:ilvl w:val="0"/>
                <w:numId w:val="24"/>
              </w:numPr>
              <w:rPr>
                <w:rFonts w:ascii="Arial Narrow" w:hAnsi="Arial Narrow"/>
                <w:szCs w:val="24"/>
              </w:rPr>
            </w:pPr>
            <w:r w:rsidRPr="00CF0352">
              <w:rPr>
                <w:rFonts w:ascii="Arial Narrow" w:hAnsi="Arial Narrow"/>
                <w:szCs w:val="24"/>
              </w:rPr>
              <w:t>Dice</w:t>
            </w:r>
          </w:p>
          <w:p w:rsidR="00C24ABA" w:rsidRPr="00CF0352" w:rsidRDefault="00C24ABA" w:rsidP="00C24ABA">
            <w:pPr>
              <w:numPr>
                <w:ilvl w:val="0"/>
                <w:numId w:val="24"/>
              </w:numPr>
              <w:rPr>
                <w:rFonts w:ascii="Arial Narrow" w:hAnsi="Arial Narrow"/>
                <w:szCs w:val="24"/>
              </w:rPr>
            </w:pPr>
            <w:r w:rsidRPr="00CF0352">
              <w:rPr>
                <w:rFonts w:ascii="Arial Narrow" w:hAnsi="Arial Narrow"/>
                <w:szCs w:val="24"/>
              </w:rPr>
              <w:t xml:space="preserve">Cardstock- </w:t>
            </w:r>
            <w:r w:rsidRPr="00CF0352">
              <w:rPr>
                <w:rFonts w:ascii="Arial Narrow" w:hAnsi="Arial Narrow"/>
                <w:i/>
                <w:szCs w:val="24"/>
              </w:rPr>
              <w:t>“Number Cards”</w:t>
            </w:r>
            <w:r w:rsidRPr="00CF0352">
              <w:rPr>
                <w:rFonts w:ascii="Arial Narrow" w:hAnsi="Arial Narrow"/>
                <w:szCs w:val="24"/>
              </w:rPr>
              <w:t xml:space="preserve"> </w:t>
            </w:r>
          </w:p>
          <w:p w:rsidR="00C24ABA" w:rsidRPr="00CF0352" w:rsidRDefault="00C24ABA" w:rsidP="00C24ABA">
            <w:pPr>
              <w:rPr>
                <w:rFonts w:ascii="Arial Narrow" w:hAnsi="Arial Narrow"/>
                <w:i/>
                <w:szCs w:val="24"/>
              </w:rPr>
            </w:pPr>
            <w:r w:rsidRPr="00CF0352">
              <w:rPr>
                <w:rFonts w:ascii="Arial Narrow" w:hAnsi="Arial Narrow"/>
                <w:i/>
                <w:szCs w:val="24"/>
              </w:rPr>
              <w:t>Note: Each set includes 20-50, mix up the set and give each group 5-10 numbers within the range, but not all. (Station One)</w:t>
            </w:r>
          </w:p>
          <w:p w:rsidR="00C24ABA" w:rsidRPr="00CF0352" w:rsidRDefault="00C24ABA" w:rsidP="00C24ABA">
            <w:pPr>
              <w:numPr>
                <w:ilvl w:val="0"/>
                <w:numId w:val="24"/>
              </w:numPr>
              <w:rPr>
                <w:rFonts w:ascii="Arial Narrow" w:hAnsi="Arial Narrow"/>
                <w:szCs w:val="24"/>
              </w:rPr>
            </w:pPr>
            <w:r w:rsidRPr="00CF0352">
              <w:rPr>
                <w:rFonts w:ascii="Arial Narrow" w:hAnsi="Arial Narrow"/>
                <w:szCs w:val="24"/>
              </w:rPr>
              <w:t>Math journal or mathboards</w:t>
            </w:r>
          </w:p>
          <w:p w:rsidR="00DD4B9F" w:rsidRPr="00CF0352" w:rsidRDefault="00C24ABA" w:rsidP="00DD4B9F">
            <w:pPr>
              <w:numPr>
                <w:ilvl w:val="0"/>
                <w:numId w:val="25"/>
              </w:numPr>
              <w:rPr>
                <w:rFonts w:ascii="Arial Narrow" w:hAnsi="Arial Narrow"/>
                <w:szCs w:val="24"/>
              </w:rPr>
            </w:pPr>
            <w:r w:rsidRPr="00CF0352">
              <w:rPr>
                <w:rFonts w:ascii="Arial Narrow" w:hAnsi="Arial Narrow"/>
                <w:i/>
                <w:szCs w:val="24"/>
              </w:rPr>
              <w:t>“How Many Ways  - Journal Prompt”</w:t>
            </w:r>
          </w:p>
          <w:p w:rsidR="00DD4B9F" w:rsidRPr="00CF0352" w:rsidRDefault="00DD4B9F" w:rsidP="00DD4B9F">
            <w:pPr>
              <w:numPr>
                <w:ilvl w:val="0"/>
                <w:numId w:val="25"/>
              </w:numPr>
              <w:rPr>
                <w:rFonts w:ascii="Arial Narrow" w:hAnsi="Arial Narrow"/>
                <w:szCs w:val="24"/>
              </w:rPr>
            </w:pPr>
            <w:r w:rsidRPr="00CF0352">
              <w:rPr>
                <w:rFonts w:ascii="Arial Narrow" w:hAnsi="Arial Narrow"/>
                <w:i/>
                <w:szCs w:val="24"/>
              </w:rPr>
              <w:t xml:space="preserve"> </w:t>
            </w:r>
            <w:r w:rsidR="00C24ABA" w:rsidRPr="00CF0352">
              <w:rPr>
                <w:rFonts w:ascii="Arial Narrow" w:hAnsi="Arial Narrow"/>
                <w:szCs w:val="24"/>
              </w:rPr>
              <w:t>Cardstock-</w:t>
            </w:r>
            <w:r w:rsidRPr="00CF0352">
              <w:rPr>
                <w:rFonts w:ascii="Arial Narrow" w:hAnsi="Arial Narrow"/>
                <w:i/>
                <w:szCs w:val="24"/>
              </w:rPr>
              <w:t>“ Sentence Frames”</w:t>
            </w:r>
          </w:p>
          <w:p w:rsidR="009B2AD1" w:rsidRPr="00CF0352" w:rsidRDefault="009B2AD1" w:rsidP="00F82CBB">
            <w:pPr>
              <w:rPr>
                <w:rFonts w:ascii="Arial Narrow" w:hAnsi="Arial Narrow"/>
                <w:szCs w:val="24"/>
              </w:rPr>
            </w:pPr>
          </w:p>
        </w:tc>
        <w:tc>
          <w:tcPr>
            <w:tcW w:w="6610" w:type="dxa"/>
            <w:gridSpan w:val="4"/>
            <w:tcBorders>
              <w:left w:val="nil"/>
            </w:tcBorders>
            <w:shd w:val="clear" w:color="auto" w:fill="auto"/>
          </w:tcPr>
          <w:p w:rsidR="00E614AC" w:rsidRPr="00E614AC" w:rsidRDefault="00E614AC" w:rsidP="003E5071">
            <w:pPr>
              <w:pStyle w:val="ListParagraph"/>
              <w:ind w:left="360"/>
              <w:rPr>
                <w:rFonts w:ascii="Arial Narrow" w:hAnsi="Arial Narrow"/>
              </w:rPr>
            </w:pPr>
          </w:p>
        </w:tc>
      </w:tr>
      <w:tr w:rsidR="00E614AC" w:rsidRPr="0009722B" w:rsidTr="00CD0B5D">
        <w:trPr>
          <w:trHeight w:val="800"/>
        </w:trPr>
        <w:tc>
          <w:tcPr>
            <w:tcW w:w="1980" w:type="dxa"/>
            <w:shd w:val="clear" w:color="auto" w:fill="auto"/>
          </w:tcPr>
          <w:p w:rsidR="00E614AC" w:rsidRPr="00CF0352" w:rsidRDefault="00E614AC" w:rsidP="003331DE">
            <w:pPr>
              <w:rPr>
                <w:rFonts w:ascii="Arial Narrow" w:hAnsi="Arial Narrow"/>
                <w:b/>
                <w:szCs w:val="24"/>
              </w:rPr>
            </w:pPr>
            <w:r w:rsidRPr="00CF0352">
              <w:rPr>
                <w:rFonts w:ascii="Arial Narrow" w:hAnsi="Arial Narrow"/>
                <w:b/>
                <w:szCs w:val="24"/>
              </w:rPr>
              <w:t>Center Rotation Activities</w:t>
            </w:r>
          </w:p>
          <w:p w:rsidR="003E5071" w:rsidRPr="00CF0352" w:rsidRDefault="003E5071" w:rsidP="003E5071">
            <w:pPr>
              <w:rPr>
                <w:rFonts w:ascii="Arial Narrow" w:hAnsi="Arial Narrow"/>
                <w:b/>
                <w:szCs w:val="24"/>
              </w:rPr>
            </w:pPr>
            <w:r w:rsidRPr="00CF0352">
              <w:rPr>
                <w:rFonts w:ascii="Arial Narrow" w:hAnsi="Arial Narrow"/>
                <w:b/>
                <w:szCs w:val="24"/>
              </w:rPr>
              <w:t xml:space="preserve">(Teacher will model routines for center rotations. Full center rotations will </w:t>
            </w:r>
            <w:r w:rsidRPr="00CF0352">
              <w:rPr>
                <w:rFonts w:ascii="Arial Narrow" w:hAnsi="Arial Narrow"/>
                <w:b/>
                <w:szCs w:val="24"/>
              </w:rPr>
              <w:lastRenderedPageBreak/>
              <w:t>begin in the third week of school.)</w:t>
            </w:r>
          </w:p>
          <w:p w:rsidR="00E614AC" w:rsidRPr="00CF0352" w:rsidRDefault="00E614AC" w:rsidP="003331DE">
            <w:pPr>
              <w:rPr>
                <w:rFonts w:ascii="Arial Narrow" w:hAnsi="Arial Narrow"/>
                <w:b/>
                <w:szCs w:val="24"/>
              </w:rPr>
            </w:pPr>
          </w:p>
          <w:p w:rsidR="00E614AC" w:rsidRPr="00CF0352" w:rsidRDefault="00E614AC" w:rsidP="003331DE">
            <w:pPr>
              <w:rPr>
                <w:rFonts w:ascii="Arial Narrow" w:hAnsi="Arial Narrow"/>
                <w:b/>
                <w:szCs w:val="24"/>
              </w:rPr>
            </w:pPr>
          </w:p>
        </w:tc>
        <w:tc>
          <w:tcPr>
            <w:tcW w:w="3305" w:type="dxa"/>
            <w:shd w:val="clear" w:color="auto" w:fill="auto"/>
          </w:tcPr>
          <w:p w:rsidR="00E614AC" w:rsidRPr="00CF0352" w:rsidRDefault="00E614AC" w:rsidP="003331DE">
            <w:pPr>
              <w:jc w:val="center"/>
              <w:rPr>
                <w:rFonts w:ascii="Arial Narrow" w:hAnsi="Arial Narrow"/>
                <w:b/>
                <w:color w:val="000000" w:themeColor="text1"/>
                <w:szCs w:val="24"/>
                <w:u w:val="single"/>
              </w:rPr>
            </w:pPr>
            <w:r w:rsidRPr="00CF0352">
              <w:rPr>
                <w:rFonts w:ascii="Arial Narrow" w:hAnsi="Arial Narrow"/>
                <w:b/>
                <w:color w:val="000000" w:themeColor="text1"/>
                <w:szCs w:val="24"/>
                <w:u w:val="single"/>
              </w:rPr>
              <w:lastRenderedPageBreak/>
              <w:t>Math with Teacher</w:t>
            </w:r>
          </w:p>
          <w:p w:rsidR="003E5071" w:rsidRPr="00CF0352" w:rsidRDefault="003E5071" w:rsidP="003331DE">
            <w:pPr>
              <w:jc w:val="center"/>
              <w:rPr>
                <w:rFonts w:ascii="Arial Narrow" w:hAnsi="Arial Narrow"/>
                <w:b/>
                <w:color w:val="000000" w:themeColor="text1"/>
                <w:szCs w:val="24"/>
                <w:u w:val="single"/>
              </w:rPr>
            </w:pPr>
          </w:p>
          <w:p w:rsidR="003E5071" w:rsidRPr="00CF0352" w:rsidRDefault="003E5071" w:rsidP="003E5071">
            <w:pPr>
              <w:rPr>
                <w:rFonts w:ascii="Arial Narrow" w:hAnsi="Arial Narrow"/>
                <w:color w:val="000000" w:themeColor="text1"/>
                <w:szCs w:val="24"/>
              </w:rPr>
            </w:pPr>
            <w:r w:rsidRPr="00CF0352">
              <w:rPr>
                <w:rFonts w:ascii="Arial Narrow" w:hAnsi="Arial Narrow"/>
                <w:color w:val="000000" w:themeColor="text1"/>
                <w:szCs w:val="24"/>
              </w:rPr>
              <w:t>Teacher/TA works with guided math group on skill(s) for the week.</w:t>
            </w:r>
          </w:p>
        </w:tc>
        <w:tc>
          <w:tcPr>
            <w:tcW w:w="3305" w:type="dxa"/>
            <w:gridSpan w:val="4"/>
            <w:shd w:val="clear" w:color="auto" w:fill="auto"/>
          </w:tcPr>
          <w:p w:rsidR="00E614AC" w:rsidRPr="00CF0352" w:rsidRDefault="00E614AC" w:rsidP="003331DE">
            <w:pPr>
              <w:jc w:val="center"/>
              <w:rPr>
                <w:rFonts w:ascii="Arial Narrow" w:hAnsi="Arial Narrow"/>
                <w:b/>
                <w:color w:val="000000" w:themeColor="text1"/>
                <w:szCs w:val="24"/>
                <w:u w:val="single"/>
              </w:rPr>
            </w:pPr>
            <w:r w:rsidRPr="00CF0352">
              <w:rPr>
                <w:rFonts w:ascii="Arial Narrow" w:hAnsi="Arial Narrow"/>
                <w:b/>
                <w:color w:val="000000" w:themeColor="text1"/>
                <w:szCs w:val="24"/>
                <w:u w:val="single"/>
              </w:rPr>
              <w:t>Math Fluency</w:t>
            </w:r>
          </w:p>
          <w:p w:rsidR="003E5071" w:rsidRPr="00CF0352" w:rsidRDefault="003E5071" w:rsidP="003331DE">
            <w:pPr>
              <w:jc w:val="center"/>
              <w:rPr>
                <w:rFonts w:ascii="Arial Narrow" w:hAnsi="Arial Narrow"/>
                <w:b/>
                <w:color w:val="000000" w:themeColor="text1"/>
                <w:szCs w:val="24"/>
                <w:u w:val="single"/>
              </w:rPr>
            </w:pPr>
          </w:p>
          <w:p w:rsidR="003E5071" w:rsidRDefault="003E5071" w:rsidP="003331DE">
            <w:pPr>
              <w:jc w:val="center"/>
              <w:rPr>
                <w:rFonts w:ascii="Arial Narrow" w:hAnsi="Arial Narrow"/>
                <w:color w:val="000000" w:themeColor="text1"/>
                <w:szCs w:val="24"/>
              </w:rPr>
            </w:pPr>
            <w:r w:rsidRPr="00CF0352">
              <w:rPr>
                <w:rFonts w:ascii="Arial Narrow" w:hAnsi="Arial Narrow"/>
                <w:color w:val="000000" w:themeColor="text1"/>
                <w:szCs w:val="24"/>
              </w:rPr>
              <w:t>Students will read books about math. Choose from the list above or use books connected to the review skills for the week.</w:t>
            </w:r>
            <w:r w:rsidR="000F691F">
              <w:rPr>
                <w:rFonts w:ascii="Arial Narrow" w:hAnsi="Arial Narrow"/>
                <w:color w:val="000000" w:themeColor="text1"/>
                <w:szCs w:val="24"/>
              </w:rPr>
              <w:t xml:space="preserve"> </w:t>
            </w:r>
          </w:p>
          <w:p w:rsidR="000F691F" w:rsidRPr="00CF0352" w:rsidRDefault="000F691F" w:rsidP="003331DE">
            <w:pPr>
              <w:jc w:val="center"/>
              <w:rPr>
                <w:rFonts w:ascii="Arial Narrow" w:hAnsi="Arial Narrow"/>
                <w:color w:val="000000" w:themeColor="text1"/>
                <w:szCs w:val="24"/>
              </w:rPr>
            </w:pPr>
          </w:p>
        </w:tc>
        <w:tc>
          <w:tcPr>
            <w:tcW w:w="3305" w:type="dxa"/>
            <w:gridSpan w:val="3"/>
            <w:shd w:val="clear" w:color="auto" w:fill="auto"/>
          </w:tcPr>
          <w:p w:rsidR="00E614AC" w:rsidRDefault="00E614AC" w:rsidP="003331DE">
            <w:pPr>
              <w:jc w:val="center"/>
              <w:rPr>
                <w:rFonts w:ascii="Arial Narrow" w:hAnsi="Arial Narrow"/>
                <w:b/>
                <w:szCs w:val="22"/>
                <w:u w:val="single"/>
              </w:rPr>
            </w:pPr>
            <w:r w:rsidRPr="00D91195">
              <w:rPr>
                <w:rFonts w:ascii="Arial Narrow" w:hAnsi="Arial Narrow"/>
                <w:b/>
                <w:sz w:val="22"/>
                <w:szCs w:val="22"/>
                <w:u w:val="single"/>
              </w:rPr>
              <w:t>Technology</w:t>
            </w:r>
          </w:p>
          <w:p w:rsidR="0093677D" w:rsidRDefault="00BA4ED0" w:rsidP="003331DE">
            <w:pPr>
              <w:jc w:val="center"/>
              <w:rPr>
                <w:rFonts w:ascii="Arial Narrow" w:hAnsi="Arial Narrow"/>
                <w:b/>
                <w:szCs w:val="22"/>
                <w:u w:val="single"/>
              </w:rPr>
            </w:pPr>
            <w:hyperlink r:id="rId13" w:history="1">
              <w:r w:rsidR="00186478" w:rsidRPr="00F8350A">
                <w:rPr>
                  <w:rStyle w:val="Hyperlink"/>
                  <w:rFonts w:ascii="Arial Narrow" w:hAnsi="Arial Narrow"/>
                  <w:b/>
                  <w:szCs w:val="22"/>
                </w:rPr>
                <w:t>http://www.ixl.com/math/grade-1/counting-on-the-hundred-chart</w:t>
              </w:r>
            </w:hyperlink>
          </w:p>
          <w:p w:rsidR="00186478" w:rsidRDefault="00186478" w:rsidP="00186478">
            <w:pPr>
              <w:rPr>
                <w:rFonts w:ascii="Arial Narrow" w:hAnsi="Arial Narrow"/>
                <w:szCs w:val="22"/>
              </w:rPr>
            </w:pPr>
            <w:r w:rsidRPr="000E6791">
              <w:rPr>
                <w:rFonts w:ascii="Arial Narrow" w:hAnsi="Arial Narrow"/>
                <w:sz w:val="22"/>
                <w:szCs w:val="22"/>
              </w:rPr>
              <w:t>This is an online game allow</w:t>
            </w:r>
            <w:r>
              <w:rPr>
                <w:rFonts w:ascii="Arial Narrow" w:hAnsi="Arial Narrow"/>
                <w:sz w:val="22"/>
                <w:szCs w:val="22"/>
              </w:rPr>
              <w:t>s</w:t>
            </w:r>
            <w:r w:rsidRPr="000E6791">
              <w:rPr>
                <w:rFonts w:ascii="Arial Narrow" w:hAnsi="Arial Narrow"/>
                <w:sz w:val="22"/>
                <w:szCs w:val="22"/>
              </w:rPr>
              <w:t xml:space="preserve"> students to </w:t>
            </w:r>
            <w:r>
              <w:rPr>
                <w:rFonts w:ascii="Arial Narrow" w:hAnsi="Arial Narrow"/>
                <w:sz w:val="22"/>
                <w:szCs w:val="22"/>
              </w:rPr>
              <w:t xml:space="preserve">fill in the missing numbers in the hundred’s chart. </w:t>
            </w:r>
          </w:p>
          <w:p w:rsidR="00FC7764" w:rsidRDefault="00FC7764" w:rsidP="00186478">
            <w:pPr>
              <w:rPr>
                <w:rFonts w:ascii="Arial Narrow" w:hAnsi="Arial Narrow"/>
                <w:b/>
                <w:szCs w:val="22"/>
                <w:u w:val="single"/>
              </w:rPr>
            </w:pPr>
          </w:p>
          <w:p w:rsidR="00186478" w:rsidRDefault="00BA4ED0" w:rsidP="003331DE">
            <w:pPr>
              <w:jc w:val="center"/>
              <w:rPr>
                <w:rFonts w:ascii="Arial Narrow" w:hAnsi="Arial Narrow"/>
                <w:b/>
                <w:szCs w:val="22"/>
                <w:u w:val="single"/>
              </w:rPr>
            </w:pPr>
            <w:hyperlink r:id="rId14" w:history="1">
              <w:r w:rsidR="00186478" w:rsidRPr="00F8350A">
                <w:rPr>
                  <w:rStyle w:val="Hyperlink"/>
                  <w:rFonts w:ascii="Arial Narrow" w:hAnsi="Arial Narrow"/>
                  <w:b/>
                  <w:szCs w:val="22"/>
                </w:rPr>
                <w:t>http://www.ixl.com/math/grade-</w:t>
              </w:r>
              <w:r w:rsidR="00186478" w:rsidRPr="00F8350A">
                <w:rPr>
                  <w:rStyle w:val="Hyperlink"/>
                  <w:rFonts w:ascii="Arial Narrow" w:hAnsi="Arial Narrow"/>
                  <w:b/>
                  <w:szCs w:val="22"/>
                </w:rPr>
                <w:lastRenderedPageBreak/>
                <w:t>1/hundred-chart</w:t>
              </w:r>
            </w:hyperlink>
          </w:p>
          <w:p w:rsidR="00186478" w:rsidRPr="00D91195" w:rsidRDefault="00186478" w:rsidP="00EE3FDC">
            <w:pPr>
              <w:rPr>
                <w:rFonts w:ascii="Arial Narrow" w:hAnsi="Arial Narrow"/>
                <w:b/>
                <w:szCs w:val="22"/>
                <w:u w:val="single"/>
              </w:rPr>
            </w:pPr>
            <w:r w:rsidRPr="000E6791">
              <w:rPr>
                <w:rFonts w:ascii="Arial Narrow" w:hAnsi="Arial Narrow"/>
                <w:sz w:val="22"/>
                <w:szCs w:val="22"/>
              </w:rPr>
              <w:t xml:space="preserve">This is an </w:t>
            </w:r>
            <w:proofErr w:type="gramStart"/>
            <w:r w:rsidRPr="000E6791">
              <w:rPr>
                <w:rFonts w:ascii="Arial Narrow" w:hAnsi="Arial Narrow"/>
                <w:sz w:val="22"/>
                <w:szCs w:val="22"/>
              </w:rPr>
              <w:t>online</w:t>
            </w:r>
            <w:r w:rsidR="00EE3FDC">
              <w:rPr>
                <w:rFonts w:ascii="Arial Narrow" w:hAnsi="Arial Narrow"/>
                <w:sz w:val="22"/>
                <w:szCs w:val="22"/>
              </w:rPr>
              <w:t xml:space="preserve"> </w:t>
            </w:r>
            <w:r w:rsidRPr="000E6791">
              <w:rPr>
                <w:rFonts w:ascii="Arial Narrow" w:hAnsi="Arial Narrow"/>
                <w:sz w:val="22"/>
                <w:szCs w:val="22"/>
              </w:rPr>
              <w:t xml:space="preserve"> game</w:t>
            </w:r>
            <w:proofErr w:type="gramEnd"/>
            <w:r w:rsidRPr="000E6791">
              <w:rPr>
                <w:rFonts w:ascii="Arial Narrow" w:hAnsi="Arial Narrow"/>
                <w:sz w:val="22"/>
                <w:szCs w:val="22"/>
              </w:rPr>
              <w:t xml:space="preserve"> allow</w:t>
            </w:r>
            <w:r w:rsidR="001912C6">
              <w:rPr>
                <w:rFonts w:ascii="Arial Narrow" w:hAnsi="Arial Narrow"/>
                <w:sz w:val="22"/>
                <w:szCs w:val="22"/>
              </w:rPr>
              <w:t>s</w:t>
            </w:r>
            <w:r w:rsidRPr="000E6791">
              <w:rPr>
                <w:rFonts w:ascii="Arial Narrow" w:hAnsi="Arial Narrow"/>
                <w:sz w:val="22"/>
                <w:szCs w:val="22"/>
              </w:rPr>
              <w:t xml:space="preserve"> students to </w:t>
            </w:r>
            <w:r w:rsidR="001912C6">
              <w:rPr>
                <w:rFonts w:ascii="Arial Narrow" w:hAnsi="Arial Narrow"/>
                <w:sz w:val="22"/>
                <w:szCs w:val="22"/>
              </w:rPr>
              <w:t xml:space="preserve">use the hundred’s chart to count one more or one less. </w:t>
            </w:r>
          </w:p>
        </w:tc>
        <w:tc>
          <w:tcPr>
            <w:tcW w:w="3305" w:type="dxa"/>
            <w:shd w:val="clear" w:color="auto" w:fill="auto"/>
          </w:tcPr>
          <w:p w:rsidR="00E614AC" w:rsidRDefault="00E614AC" w:rsidP="003331DE">
            <w:pPr>
              <w:jc w:val="center"/>
              <w:rPr>
                <w:rFonts w:ascii="Arial Narrow" w:hAnsi="Arial Narrow"/>
                <w:b/>
                <w:szCs w:val="22"/>
                <w:u w:val="single"/>
              </w:rPr>
            </w:pPr>
            <w:r>
              <w:rPr>
                <w:rFonts w:ascii="Arial Narrow" w:hAnsi="Arial Narrow"/>
                <w:b/>
                <w:sz w:val="22"/>
                <w:szCs w:val="22"/>
                <w:u w:val="single"/>
              </w:rPr>
              <w:lastRenderedPageBreak/>
              <w:t xml:space="preserve">Writing About Math </w:t>
            </w:r>
          </w:p>
          <w:p w:rsidR="001912C6" w:rsidRDefault="001912C6" w:rsidP="003331DE">
            <w:pPr>
              <w:jc w:val="center"/>
              <w:rPr>
                <w:rFonts w:ascii="Arial Narrow" w:hAnsi="Arial Narrow"/>
                <w:b/>
                <w:szCs w:val="22"/>
                <w:u w:val="single"/>
              </w:rPr>
            </w:pPr>
          </w:p>
          <w:p w:rsidR="001912C6" w:rsidRPr="00964A5E" w:rsidRDefault="00964A5E" w:rsidP="003331DE">
            <w:pPr>
              <w:jc w:val="center"/>
              <w:rPr>
                <w:rFonts w:ascii="Arial Narrow" w:hAnsi="Arial Narrow"/>
                <w:szCs w:val="22"/>
              </w:rPr>
            </w:pPr>
            <w:r w:rsidRPr="00964A5E">
              <w:rPr>
                <w:rFonts w:ascii="Arial Narrow" w:hAnsi="Arial Narrow"/>
                <w:szCs w:val="22"/>
              </w:rPr>
              <w:t>Teacher Choice</w:t>
            </w:r>
          </w:p>
        </w:tc>
      </w:tr>
      <w:tr w:rsidR="00C63AB1" w:rsidRPr="0009722B" w:rsidTr="003331DE">
        <w:trPr>
          <w:trHeight w:val="800"/>
        </w:trPr>
        <w:tc>
          <w:tcPr>
            <w:tcW w:w="1980" w:type="dxa"/>
            <w:shd w:val="clear" w:color="auto" w:fill="auto"/>
          </w:tcPr>
          <w:p w:rsidR="00C63AB1" w:rsidRPr="00CF0352" w:rsidRDefault="00C63AB1" w:rsidP="003331DE">
            <w:pPr>
              <w:jc w:val="center"/>
              <w:rPr>
                <w:rFonts w:ascii="Arial Narrow" w:hAnsi="Arial Narrow"/>
                <w:b/>
                <w:szCs w:val="24"/>
              </w:rPr>
            </w:pPr>
            <w:r w:rsidRPr="00CF0352">
              <w:rPr>
                <w:rFonts w:ascii="Arial Narrow" w:hAnsi="Arial Narrow"/>
                <w:b/>
                <w:szCs w:val="24"/>
              </w:rPr>
              <w:lastRenderedPageBreak/>
              <w:t>Monday</w:t>
            </w:r>
          </w:p>
          <w:p w:rsidR="00C63AB1" w:rsidRPr="00CF0352" w:rsidRDefault="00C63AB1" w:rsidP="003331DE">
            <w:pPr>
              <w:jc w:val="center"/>
              <w:rPr>
                <w:rFonts w:ascii="Arial Narrow" w:hAnsi="Arial Narrow"/>
                <w:b/>
                <w:szCs w:val="24"/>
              </w:rPr>
            </w:pPr>
          </w:p>
          <w:p w:rsidR="00C63AB1" w:rsidRPr="00CF0352" w:rsidRDefault="00C63AB1" w:rsidP="003331DE">
            <w:pPr>
              <w:rPr>
                <w:rFonts w:ascii="Arial Narrow" w:hAnsi="Arial Narrow"/>
                <w:b/>
                <w:szCs w:val="24"/>
              </w:rPr>
            </w:pPr>
            <w:r w:rsidRPr="00CF0352">
              <w:rPr>
                <w:rFonts w:ascii="Arial Narrow" w:hAnsi="Arial Narrow"/>
                <w:b/>
                <w:szCs w:val="24"/>
              </w:rPr>
              <w:t>Subject Integration:</w:t>
            </w:r>
          </w:p>
          <w:p w:rsidR="00C63AB1" w:rsidRPr="00CF0352" w:rsidRDefault="00C63AB1" w:rsidP="003331DE">
            <w:pPr>
              <w:rPr>
                <w:rFonts w:ascii="Arial Narrow" w:hAnsi="Arial Narrow"/>
                <w:b/>
                <w:szCs w:val="24"/>
              </w:rPr>
            </w:pPr>
          </w:p>
        </w:tc>
        <w:tc>
          <w:tcPr>
            <w:tcW w:w="4500" w:type="dxa"/>
            <w:gridSpan w:val="3"/>
            <w:shd w:val="clear" w:color="auto" w:fill="auto"/>
          </w:tcPr>
          <w:p w:rsidR="00C63AB1" w:rsidRPr="00CF0352" w:rsidRDefault="00C63AB1" w:rsidP="003331DE">
            <w:pPr>
              <w:rPr>
                <w:rFonts w:ascii="Arial Narrow" w:eastAsia="Times New Roman" w:hAnsi="Arial Narrow" w:cs="Arial"/>
                <w:b/>
                <w:szCs w:val="24"/>
                <w:u w:val="single"/>
              </w:rPr>
            </w:pPr>
            <w:r w:rsidRPr="00CF0352">
              <w:rPr>
                <w:rFonts w:ascii="Arial Narrow" w:eastAsia="Times New Roman" w:hAnsi="Arial Narrow" w:cs="Arial"/>
                <w:b/>
                <w:szCs w:val="24"/>
                <w:u w:val="single"/>
              </w:rPr>
              <w:t>Whole Group</w:t>
            </w:r>
          </w:p>
          <w:p w:rsidR="009B2AD1" w:rsidRPr="00CF0352" w:rsidRDefault="009B2AD1" w:rsidP="009B2AD1">
            <w:pPr>
              <w:pStyle w:val="Heading6"/>
              <w:rPr>
                <w:rFonts w:ascii="Arial Narrow" w:hAnsi="Arial Narrow"/>
                <w:i w:val="0"/>
                <w:color w:val="auto"/>
                <w:szCs w:val="24"/>
                <w:highlight w:val="yellow"/>
              </w:rPr>
            </w:pPr>
            <w:r w:rsidRPr="00CF0352">
              <w:rPr>
                <w:rFonts w:ascii="Arial Narrow" w:hAnsi="Arial Narrow"/>
                <w:i w:val="0"/>
                <w:color w:val="auto"/>
                <w:szCs w:val="24"/>
                <w:highlight w:val="yellow"/>
              </w:rPr>
              <w:t xml:space="preserve">Alignment </w:t>
            </w:r>
            <w:r w:rsidR="00DD4B9F" w:rsidRPr="00CF0352">
              <w:rPr>
                <w:rFonts w:ascii="Arial Narrow" w:hAnsi="Arial Narrow"/>
                <w:i w:val="0"/>
                <w:color w:val="auto"/>
                <w:szCs w:val="24"/>
                <w:highlight w:val="yellow"/>
              </w:rPr>
              <w:t>Lesson:</w:t>
            </w:r>
            <w:r w:rsidRPr="00CF0352">
              <w:rPr>
                <w:rFonts w:ascii="Arial Narrow" w:hAnsi="Arial Narrow"/>
                <w:i w:val="0"/>
                <w:color w:val="auto"/>
                <w:szCs w:val="24"/>
                <w:highlight w:val="yellow"/>
              </w:rPr>
              <w:t xml:space="preserve">  How Many Pockets?</w:t>
            </w:r>
          </w:p>
          <w:p w:rsidR="009B2AD1" w:rsidRPr="00CF0352" w:rsidRDefault="009B2AD1" w:rsidP="009B2AD1">
            <w:pPr>
              <w:rPr>
                <w:rFonts w:ascii="Arial Narrow" w:hAnsi="Arial Narrow"/>
                <w:i/>
                <w:szCs w:val="24"/>
              </w:rPr>
            </w:pPr>
            <w:r w:rsidRPr="00CF0352">
              <w:rPr>
                <w:rFonts w:ascii="Arial Narrow" w:hAnsi="Arial Narrow"/>
                <w:i/>
                <w:szCs w:val="24"/>
                <w:highlight w:val="yellow"/>
              </w:rPr>
              <w:t xml:space="preserve">Unpacking Document 1.NBT.2a-c.  As children build this understanding of grouping, they move through </w:t>
            </w:r>
            <w:r w:rsidRPr="00CF0352">
              <w:rPr>
                <w:rFonts w:ascii="Arial Narrow" w:hAnsi="Arial Narrow"/>
                <w:i/>
                <w:szCs w:val="24"/>
                <w:highlight w:val="yellow"/>
                <w:u w:val="single"/>
              </w:rPr>
              <w:t>several stages</w:t>
            </w:r>
            <w:r w:rsidRPr="00CF0352">
              <w:rPr>
                <w:rFonts w:ascii="Arial Narrow" w:hAnsi="Arial Narrow"/>
                <w:i/>
                <w:szCs w:val="24"/>
                <w:highlight w:val="yellow"/>
              </w:rPr>
              <w:t>:  Counting by ones; Counting by groups and singles; and Counting by tens and ones.  Because children begin their development with counting by ones, we cannot impose grouping by ten.  They need to experiment with showing amounts in groups and come to an agreement that ten is a useful size to use.</w:t>
            </w:r>
            <w:r w:rsidRPr="00CF0352">
              <w:rPr>
                <w:rFonts w:ascii="Arial Narrow" w:hAnsi="Arial Narrow"/>
                <w:i/>
                <w:szCs w:val="24"/>
              </w:rPr>
              <w:t xml:space="preserve"> </w:t>
            </w:r>
          </w:p>
          <w:p w:rsidR="009B2AD1" w:rsidRPr="00CF0352" w:rsidRDefault="009B2AD1" w:rsidP="009B2AD1">
            <w:pPr>
              <w:jc w:val="center"/>
              <w:rPr>
                <w:rFonts w:ascii="Arial Narrow" w:hAnsi="Arial Narrow"/>
                <w:b/>
                <w:i/>
                <w:szCs w:val="24"/>
                <w:u w:val="single"/>
              </w:rPr>
            </w:pPr>
            <w:r w:rsidRPr="00CF0352">
              <w:rPr>
                <w:rFonts w:ascii="Arial Narrow" w:hAnsi="Arial Narrow"/>
                <w:b/>
                <w:i/>
                <w:szCs w:val="24"/>
                <w:u w:val="single"/>
              </w:rPr>
              <w:t>Activity One:  How Many Shoes in Our Class?</w:t>
            </w:r>
          </w:p>
          <w:p w:rsidR="009B2AD1" w:rsidRPr="00CF0352" w:rsidRDefault="009B2AD1" w:rsidP="009B2AD1">
            <w:pPr>
              <w:jc w:val="center"/>
              <w:rPr>
                <w:rFonts w:ascii="Arial Narrow" w:hAnsi="Arial Narrow"/>
                <w:b/>
                <w:i/>
                <w:szCs w:val="24"/>
              </w:rPr>
            </w:pPr>
            <w:r w:rsidRPr="00CF0352">
              <w:rPr>
                <w:rFonts w:ascii="Arial Narrow" w:hAnsi="Arial Narrow"/>
                <w:b/>
                <w:i/>
                <w:szCs w:val="24"/>
              </w:rPr>
              <w:t xml:space="preserve">Teacher Note:  The focus of this lesson is for students to begin to thinking about different ways to count larger groups of objects (specifically by groups of 10).  </w:t>
            </w:r>
          </w:p>
          <w:p w:rsidR="009B2AD1" w:rsidRPr="00CF0352" w:rsidRDefault="009B2AD1" w:rsidP="009B2AD1">
            <w:pPr>
              <w:rPr>
                <w:rFonts w:ascii="Arial Narrow" w:hAnsi="Arial Narrow"/>
                <w:szCs w:val="24"/>
              </w:rPr>
            </w:pPr>
            <w:r w:rsidRPr="00CF0352">
              <w:rPr>
                <w:rFonts w:ascii="Arial Narrow" w:hAnsi="Arial Narrow"/>
                <w:bCs/>
                <w:szCs w:val="24"/>
              </w:rPr>
              <w:t xml:space="preserve">Gather students.  Remind students that often in math we use the strategy of counting to answer math questions, especially those questions that ask how many.  </w:t>
            </w:r>
          </w:p>
          <w:p w:rsidR="009B2AD1" w:rsidRPr="00CF0352" w:rsidRDefault="009B2AD1" w:rsidP="009B2AD1">
            <w:pPr>
              <w:rPr>
                <w:rFonts w:ascii="Arial Narrow" w:hAnsi="Arial Narrow"/>
                <w:szCs w:val="24"/>
              </w:rPr>
            </w:pPr>
            <w:r w:rsidRPr="00CF0352">
              <w:rPr>
                <w:rFonts w:ascii="Arial Narrow" w:hAnsi="Arial Narrow"/>
                <w:szCs w:val="24"/>
              </w:rPr>
              <w:t>1.  Pose the question</w:t>
            </w:r>
            <w:r w:rsidRPr="00CF0352">
              <w:rPr>
                <w:rFonts w:ascii="Arial Narrow" w:hAnsi="Arial Narrow"/>
                <w:i/>
                <w:szCs w:val="24"/>
              </w:rPr>
              <w:t>, “How can we count how many shoes are in our classroom in some way that is quicker than counting by ones?</w:t>
            </w:r>
            <w:r w:rsidRPr="00CF0352">
              <w:rPr>
                <w:rFonts w:ascii="Arial Narrow" w:hAnsi="Arial Narrow"/>
                <w:szCs w:val="24"/>
              </w:rPr>
              <w:t xml:space="preserve"> Discuss possible options and try a few. </w:t>
            </w:r>
          </w:p>
          <w:p w:rsidR="009B2AD1" w:rsidRPr="00CF0352" w:rsidRDefault="009B2AD1" w:rsidP="009B2AD1">
            <w:pPr>
              <w:rPr>
                <w:rFonts w:ascii="Arial Narrow" w:hAnsi="Arial Narrow"/>
                <w:szCs w:val="24"/>
              </w:rPr>
            </w:pPr>
            <w:r w:rsidRPr="00CF0352">
              <w:rPr>
                <w:rFonts w:ascii="Arial Narrow" w:hAnsi="Arial Narrow"/>
                <w:szCs w:val="24"/>
              </w:rPr>
              <w:t>2. Suggest counting by tens.  What do you notice?</w:t>
            </w:r>
          </w:p>
          <w:p w:rsidR="009B2AD1" w:rsidRPr="00CF0352" w:rsidRDefault="009B2AD1" w:rsidP="009B2AD1">
            <w:pPr>
              <w:rPr>
                <w:rFonts w:ascii="Arial Narrow" w:hAnsi="Arial Narrow"/>
                <w:szCs w:val="24"/>
              </w:rPr>
            </w:pPr>
            <w:r w:rsidRPr="00CF0352">
              <w:rPr>
                <w:rFonts w:ascii="Arial Narrow" w:hAnsi="Arial Narrow"/>
                <w:szCs w:val="24"/>
              </w:rPr>
              <w:t xml:space="preserve">3.  Have students take off their shoes and together practice arranging the shoes into </w:t>
            </w:r>
            <w:r w:rsidRPr="00CF0352">
              <w:rPr>
                <w:rFonts w:ascii="Arial Narrow" w:hAnsi="Arial Narrow"/>
                <w:szCs w:val="24"/>
              </w:rPr>
              <w:lastRenderedPageBreak/>
              <w:t xml:space="preserve">groups of ten and practice counting. </w:t>
            </w:r>
          </w:p>
          <w:p w:rsidR="009B2AD1" w:rsidRPr="00CF0352" w:rsidRDefault="009B2AD1" w:rsidP="009B2AD1">
            <w:pPr>
              <w:rPr>
                <w:rFonts w:ascii="Arial Narrow" w:hAnsi="Arial Narrow"/>
                <w:szCs w:val="24"/>
              </w:rPr>
            </w:pPr>
            <w:r w:rsidRPr="00CF0352">
              <w:rPr>
                <w:rFonts w:ascii="Arial Narrow" w:hAnsi="Arial Narrow"/>
                <w:szCs w:val="24"/>
              </w:rPr>
              <w:t xml:space="preserve">4.  Together determine the number of tens and ones.  Use the sentence frame included to describe the results. </w:t>
            </w:r>
          </w:p>
          <w:p w:rsidR="009B2AD1" w:rsidRPr="00CF0352" w:rsidRDefault="009B2AD1" w:rsidP="009B2AD1">
            <w:pPr>
              <w:jc w:val="center"/>
              <w:rPr>
                <w:rFonts w:ascii="Arial Narrow" w:hAnsi="Arial Narrow"/>
                <w:b/>
                <w:i/>
                <w:szCs w:val="24"/>
                <w:u w:val="single"/>
              </w:rPr>
            </w:pPr>
            <w:r w:rsidRPr="00CF0352">
              <w:rPr>
                <w:rFonts w:ascii="Arial Narrow" w:hAnsi="Arial Narrow"/>
                <w:b/>
                <w:i/>
                <w:szCs w:val="24"/>
                <w:u w:val="single"/>
              </w:rPr>
              <w:t>Activity Two:  How Many Pockets in Our Class?</w:t>
            </w:r>
          </w:p>
          <w:p w:rsidR="009B2AD1" w:rsidRPr="00CF0352" w:rsidRDefault="009B2AD1" w:rsidP="009B2AD1">
            <w:pPr>
              <w:rPr>
                <w:rFonts w:ascii="Arial Narrow" w:hAnsi="Arial Narrow"/>
                <w:bCs/>
                <w:szCs w:val="24"/>
              </w:rPr>
            </w:pPr>
            <w:r w:rsidRPr="00CF0352">
              <w:rPr>
                <w:rFonts w:ascii="Arial Narrow" w:hAnsi="Arial Narrow"/>
                <w:bCs/>
                <w:szCs w:val="24"/>
              </w:rPr>
              <w:t xml:space="preserve">Now, using the work we just did with shoes, we want to answer the question, how many pockets are in our class.  </w:t>
            </w:r>
          </w:p>
          <w:p w:rsidR="009B2AD1" w:rsidRPr="00CF0352" w:rsidRDefault="009B2AD1" w:rsidP="009B2AD1">
            <w:pPr>
              <w:rPr>
                <w:rFonts w:ascii="Arial Narrow" w:hAnsi="Arial Narrow"/>
                <w:bCs/>
                <w:szCs w:val="24"/>
              </w:rPr>
            </w:pPr>
            <w:r w:rsidRPr="00CF0352">
              <w:rPr>
                <w:rFonts w:ascii="Arial Narrow" w:hAnsi="Arial Narrow"/>
                <w:bCs/>
                <w:szCs w:val="24"/>
              </w:rPr>
              <w:t xml:space="preserve">1.  </w:t>
            </w:r>
            <w:r w:rsidRPr="00CF0352">
              <w:rPr>
                <w:rFonts w:ascii="Arial Narrow" w:hAnsi="Arial Narrow"/>
                <w:bCs/>
                <w:i/>
                <w:szCs w:val="24"/>
              </w:rPr>
              <w:t>Ask students how many pockets they think they are wearing?</w:t>
            </w:r>
            <w:r w:rsidRPr="00CF0352">
              <w:rPr>
                <w:rFonts w:ascii="Arial Narrow" w:hAnsi="Arial Narrow"/>
                <w:bCs/>
                <w:szCs w:val="24"/>
              </w:rPr>
              <w:t xml:space="preserve">  Allow time for students to think and then ask them for estimates.  Discuss how they could figure it out.</w:t>
            </w:r>
          </w:p>
          <w:p w:rsidR="009B2AD1" w:rsidRPr="00CF0352" w:rsidRDefault="009B2AD1" w:rsidP="009B2AD1">
            <w:pPr>
              <w:rPr>
                <w:rFonts w:ascii="Arial Narrow" w:hAnsi="Arial Narrow"/>
                <w:bCs/>
                <w:szCs w:val="24"/>
              </w:rPr>
            </w:pPr>
            <w:r w:rsidRPr="00CF0352">
              <w:rPr>
                <w:rFonts w:ascii="Arial Narrow" w:hAnsi="Arial Narrow"/>
                <w:bCs/>
                <w:szCs w:val="24"/>
              </w:rPr>
              <w:t>2.  Give students tubs of cubes.  Ask students to place one cube in each of their pockets (</w:t>
            </w:r>
            <w:r w:rsidRPr="00CF0352">
              <w:rPr>
                <w:rFonts w:ascii="Arial Narrow" w:hAnsi="Arial Narrow"/>
                <w:b/>
                <w:bCs/>
                <w:i/>
                <w:szCs w:val="24"/>
              </w:rPr>
              <w:t xml:space="preserve">teacher does the same).  </w:t>
            </w:r>
            <w:r w:rsidRPr="00CF0352">
              <w:rPr>
                <w:rFonts w:ascii="Arial Narrow" w:hAnsi="Arial Narrow"/>
                <w:bCs/>
                <w:szCs w:val="24"/>
              </w:rPr>
              <w:t xml:space="preserve">Place all the extras in the tub.  </w:t>
            </w:r>
          </w:p>
          <w:p w:rsidR="009B2AD1" w:rsidRPr="00CF0352" w:rsidRDefault="009B2AD1" w:rsidP="009B2AD1">
            <w:pPr>
              <w:rPr>
                <w:rFonts w:ascii="Arial Narrow" w:hAnsi="Arial Narrow"/>
                <w:bCs/>
                <w:szCs w:val="24"/>
              </w:rPr>
            </w:pPr>
            <w:r w:rsidRPr="00CF0352">
              <w:rPr>
                <w:rFonts w:ascii="Arial Narrow" w:hAnsi="Arial Narrow"/>
                <w:bCs/>
                <w:szCs w:val="24"/>
              </w:rPr>
              <w:t xml:space="preserve">3.  Regather students.  The teacher takes all the cubes from her pockets and places them in front of her. Together answer the question how many pockets the teacher is wearing.  </w:t>
            </w:r>
            <w:r w:rsidRPr="00CF0352">
              <w:rPr>
                <w:rFonts w:ascii="Arial Narrow" w:hAnsi="Arial Narrow"/>
                <w:bCs/>
                <w:i/>
                <w:szCs w:val="24"/>
              </w:rPr>
              <w:t>How did we count?</w:t>
            </w:r>
            <w:r w:rsidRPr="00CF0352">
              <w:rPr>
                <w:rFonts w:ascii="Arial Narrow" w:hAnsi="Arial Narrow"/>
                <w:bCs/>
                <w:szCs w:val="24"/>
              </w:rPr>
              <w:t xml:space="preserve">  We used the counting strategy of counting by ones.  </w:t>
            </w:r>
          </w:p>
          <w:p w:rsidR="009B2AD1" w:rsidRPr="00CF0352" w:rsidRDefault="009B2AD1" w:rsidP="009B2AD1">
            <w:pPr>
              <w:rPr>
                <w:rFonts w:ascii="Arial Narrow" w:hAnsi="Arial Narrow"/>
                <w:bCs/>
                <w:i/>
                <w:szCs w:val="24"/>
              </w:rPr>
            </w:pPr>
            <w:r w:rsidRPr="00CF0352">
              <w:rPr>
                <w:rFonts w:ascii="Arial Narrow" w:hAnsi="Arial Narrow"/>
                <w:bCs/>
                <w:szCs w:val="24"/>
              </w:rPr>
              <w:t>4.  Snap all the cubes together and count again</w:t>
            </w:r>
            <w:r w:rsidRPr="00CF0352">
              <w:rPr>
                <w:rFonts w:ascii="Arial Narrow" w:hAnsi="Arial Narrow"/>
                <w:bCs/>
                <w:i/>
                <w:szCs w:val="24"/>
              </w:rPr>
              <w:t xml:space="preserve">.  How did we count?  What strategy did we use?  Did we count them all at once or one at a time? Did the total change? </w:t>
            </w:r>
          </w:p>
          <w:p w:rsidR="009B2AD1" w:rsidRPr="00CF0352" w:rsidRDefault="009B2AD1" w:rsidP="009B2AD1">
            <w:pPr>
              <w:rPr>
                <w:rFonts w:ascii="Arial Narrow" w:hAnsi="Arial Narrow"/>
                <w:bCs/>
                <w:szCs w:val="24"/>
              </w:rPr>
            </w:pPr>
            <w:r w:rsidRPr="00CF0352">
              <w:rPr>
                <w:rFonts w:ascii="Arial Narrow" w:hAnsi="Arial Narrow"/>
                <w:bCs/>
                <w:szCs w:val="24"/>
              </w:rPr>
              <w:t xml:space="preserve">5.  Ask students to take all of the cubes out their pockets and place them in front of them.  Have each student count the number of cubes that they have and then represent that number on their fingers.  </w:t>
            </w:r>
            <w:r w:rsidRPr="00CF0352">
              <w:rPr>
                <w:rFonts w:ascii="Arial Narrow" w:hAnsi="Arial Narrow"/>
                <w:bCs/>
                <w:i/>
                <w:szCs w:val="24"/>
              </w:rPr>
              <w:t>How many pockets do you have?</w:t>
            </w:r>
            <w:r w:rsidRPr="00CF0352">
              <w:rPr>
                <w:rFonts w:ascii="Arial Narrow" w:hAnsi="Arial Narrow"/>
                <w:bCs/>
                <w:szCs w:val="24"/>
              </w:rPr>
              <w:t xml:space="preserve">  Discuss a few answers and the strategies students used.  </w:t>
            </w:r>
          </w:p>
          <w:p w:rsidR="009B2AD1" w:rsidRPr="00CF0352" w:rsidRDefault="009B2AD1" w:rsidP="009B2AD1">
            <w:pPr>
              <w:rPr>
                <w:rFonts w:ascii="Arial Narrow" w:hAnsi="Arial Narrow"/>
                <w:bCs/>
                <w:szCs w:val="24"/>
              </w:rPr>
            </w:pPr>
            <w:r w:rsidRPr="00CF0352">
              <w:rPr>
                <w:rFonts w:ascii="Arial Narrow" w:hAnsi="Arial Narrow"/>
                <w:bCs/>
                <w:szCs w:val="24"/>
              </w:rPr>
              <w:lastRenderedPageBreak/>
              <w:t xml:space="preserve">6.  Ask students </w:t>
            </w:r>
            <w:r w:rsidRPr="00CF0352">
              <w:rPr>
                <w:rFonts w:ascii="Arial Narrow" w:hAnsi="Arial Narrow"/>
                <w:bCs/>
                <w:i/>
                <w:szCs w:val="24"/>
              </w:rPr>
              <w:t xml:space="preserve">what we could do if we wanted to find out how many pockets were at our table?  </w:t>
            </w:r>
            <w:r w:rsidRPr="00CF0352">
              <w:rPr>
                <w:rFonts w:ascii="Arial Narrow" w:hAnsi="Arial Narrow"/>
                <w:bCs/>
                <w:szCs w:val="24"/>
              </w:rPr>
              <w:t xml:space="preserve">Give students 2-3 minutes to return to their table and work together to figure out how many pockets are at their table (watch for a variety of answers/methods: who snaps them into one group; who takes them all apart: who organizes them into groups of ten?, etc.).  </w:t>
            </w:r>
          </w:p>
          <w:p w:rsidR="009B2AD1" w:rsidRPr="00CF0352" w:rsidRDefault="009B2AD1" w:rsidP="009B2AD1">
            <w:pPr>
              <w:rPr>
                <w:rFonts w:ascii="Arial Narrow" w:hAnsi="Arial Narrow"/>
                <w:bCs/>
                <w:i/>
                <w:szCs w:val="24"/>
              </w:rPr>
            </w:pPr>
            <w:r w:rsidRPr="00CF0352">
              <w:rPr>
                <w:rFonts w:ascii="Arial Narrow" w:hAnsi="Arial Narrow"/>
                <w:bCs/>
                <w:szCs w:val="24"/>
              </w:rPr>
              <w:t xml:space="preserve">Have students discuss how they figured out the answer to the question.  </w:t>
            </w:r>
            <w:r w:rsidRPr="00CF0352">
              <w:rPr>
                <w:rFonts w:ascii="Arial Narrow" w:hAnsi="Arial Narrow"/>
                <w:bCs/>
                <w:i/>
                <w:szCs w:val="24"/>
              </w:rPr>
              <w:t>What strategies did they use?  Ask students what would happen if they organized their cubes into groups of ten?  Would that make sense?  Do they have enough cubes to make groups of ten?  Did their total change?</w:t>
            </w:r>
          </w:p>
          <w:p w:rsidR="009B2AD1" w:rsidRPr="00CF0352" w:rsidRDefault="009B2AD1" w:rsidP="009B2AD1">
            <w:pPr>
              <w:rPr>
                <w:rFonts w:ascii="Arial Narrow" w:hAnsi="Arial Narrow"/>
                <w:bCs/>
                <w:szCs w:val="24"/>
              </w:rPr>
            </w:pPr>
            <w:r w:rsidRPr="00CF0352">
              <w:rPr>
                <w:rFonts w:ascii="Arial Narrow" w:hAnsi="Arial Narrow"/>
                <w:bCs/>
                <w:szCs w:val="24"/>
              </w:rPr>
              <w:t xml:space="preserve">8.  Give students 2-3 minutes to rearrange and count their cubes.  Listen for students’ use of counting by tens. </w:t>
            </w:r>
          </w:p>
          <w:p w:rsidR="009B2AD1" w:rsidRPr="00CF0352" w:rsidRDefault="009B2AD1" w:rsidP="009B2AD1">
            <w:pPr>
              <w:rPr>
                <w:rFonts w:ascii="Arial Narrow" w:hAnsi="Arial Narrow"/>
                <w:bCs/>
                <w:szCs w:val="24"/>
              </w:rPr>
            </w:pPr>
            <w:r w:rsidRPr="00CF0352">
              <w:rPr>
                <w:rFonts w:ascii="Arial Narrow" w:hAnsi="Arial Narrow"/>
                <w:bCs/>
                <w:szCs w:val="24"/>
              </w:rPr>
              <w:t xml:space="preserve">9.  Have groups bring their representations back to the carpet.  Have the groups explain how they counted their groups.  Together as a class practice counting by tens for each group.  </w:t>
            </w:r>
            <w:r w:rsidRPr="00CF0352">
              <w:rPr>
                <w:rFonts w:ascii="Arial Narrow" w:hAnsi="Arial Narrow"/>
                <w:b/>
                <w:bCs/>
                <w:i/>
                <w:szCs w:val="24"/>
              </w:rPr>
              <w:t>Teacher Note:  while counting, model how to use the place value mat to organize the tens and ones</w:t>
            </w:r>
            <w:r w:rsidRPr="00CF0352">
              <w:rPr>
                <w:rFonts w:ascii="Arial Narrow" w:hAnsi="Arial Narrow"/>
                <w:b/>
                <w:bCs/>
                <w:szCs w:val="24"/>
              </w:rPr>
              <w:t xml:space="preserve"> </w:t>
            </w:r>
          </w:p>
          <w:p w:rsidR="009B2AD1" w:rsidRPr="00CF0352" w:rsidRDefault="009B2AD1" w:rsidP="009B2AD1">
            <w:pPr>
              <w:rPr>
                <w:rFonts w:ascii="Arial Narrow" w:hAnsi="Arial Narrow"/>
                <w:bCs/>
                <w:szCs w:val="24"/>
              </w:rPr>
            </w:pPr>
            <w:r w:rsidRPr="00CF0352">
              <w:rPr>
                <w:rFonts w:ascii="Arial Narrow" w:hAnsi="Arial Narrow"/>
                <w:bCs/>
                <w:szCs w:val="24"/>
              </w:rPr>
              <w:t xml:space="preserve">10.  As each group models and counts answer we have __tens and ___ones which </w:t>
            </w:r>
            <w:proofErr w:type="gramStart"/>
            <w:r w:rsidRPr="00CF0352">
              <w:rPr>
                <w:rFonts w:ascii="Arial Narrow" w:hAnsi="Arial Narrow"/>
                <w:bCs/>
                <w:szCs w:val="24"/>
              </w:rPr>
              <w:t>is</w:t>
            </w:r>
            <w:proofErr w:type="gramEnd"/>
            <w:r w:rsidRPr="00CF0352">
              <w:rPr>
                <w:rFonts w:ascii="Arial Narrow" w:hAnsi="Arial Narrow"/>
                <w:bCs/>
                <w:szCs w:val="24"/>
              </w:rPr>
              <w:t xml:space="preserve"> __ pockets. </w:t>
            </w:r>
          </w:p>
          <w:p w:rsidR="009B2AD1" w:rsidRPr="00CF0352" w:rsidRDefault="009B2AD1" w:rsidP="009B2AD1">
            <w:pPr>
              <w:rPr>
                <w:rFonts w:ascii="Arial Narrow" w:hAnsi="Arial Narrow"/>
                <w:b/>
                <w:bCs/>
                <w:i/>
                <w:szCs w:val="24"/>
              </w:rPr>
            </w:pPr>
            <w:r w:rsidRPr="00CF0352">
              <w:rPr>
                <w:rFonts w:ascii="Arial Narrow" w:hAnsi="Arial Narrow"/>
                <w:b/>
                <w:bCs/>
                <w:i/>
                <w:szCs w:val="24"/>
              </w:rPr>
              <w:t xml:space="preserve">Teacher Note:  See large sentence frame attached.  </w:t>
            </w:r>
          </w:p>
          <w:p w:rsidR="009B2AD1" w:rsidRPr="00CF0352" w:rsidRDefault="009B2AD1" w:rsidP="009B2AD1">
            <w:pPr>
              <w:rPr>
                <w:rFonts w:ascii="Arial Narrow" w:hAnsi="Arial Narrow"/>
                <w:bCs/>
                <w:szCs w:val="24"/>
              </w:rPr>
            </w:pPr>
            <w:r w:rsidRPr="00CF0352">
              <w:rPr>
                <w:rFonts w:ascii="Arial Narrow" w:hAnsi="Arial Narrow"/>
                <w:bCs/>
                <w:szCs w:val="24"/>
              </w:rPr>
              <w:t xml:space="preserve">As you model using the place value mat, discuss how tens groups were made (and snapped together) and why there were leftover ones.  Continue practicing with each group, teacher </w:t>
            </w:r>
            <w:r w:rsidRPr="00CF0352">
              <w:rPr>
                <w:rFonts w:ascii="Arial Narrow" w:hAnsi="Arial Narrow"/>
                <w:bCs/>
                <w:szCs w:val="24"/>
              </w:rPr>
              <w:lastRenderedPageBreak/>
              <w:t xml:space="preserve">modeling and counting out loud.  </w:t>
            </w:r>
          </w:p>
          <w:p w:rsidR="009B2AD1" w:rsidRPr="00CF0352" w:rsidRDefault="009B2AD1" w:rsidP="009B2AD1">
            <w:pPr>
              <w:rPr>
                <w:rFonts w:ascii="Arial Narrow" w:hAnsi="Arial Narrow"/>
                <w:bCs/>
                <w:szCs w:val="24"/>
              </w:rPr>
            </w:pPr>
            <w:r w:rsidRPr="00CF0352">
              <w:rPr>
                <w:rFonts w:ascii="Arial Narrow" w:hAnsi="Arial Narrow"/>
                <w:bCs/>
                <w:szCs w:val="24"/>
              </w:rPr>
              <w:t xml:space="preserve">11.  Now, how could we figure out how many pockets are in the entire class?  Have one student from each group bring their cubes to the middle of the group.  Have them sort their tens onto the tens side and the leftovers/ones on the ones side.  </w:t>
            </w:r>
          </w:p>
          <w:p w:rsidR="009B2AD1" w:rsidRPr="00CF0352" w:rsidRDefault="009B2AD1" w:rsidP="009B2AD1">
            <w:pPr>
              <w:rPr>
                <w:rFonts w:ascii="Arial Narrow" w:hAnsi="Arial Narrow"/>
                <w:bCs/>
                <w:i/>
                <w:szCs w:val="24"/>
              </w:rPr>
            </w:pPr>
            <w:r w:rsidRPr="00CF0352">
              <w:rPr>
                <w:rFonts w:ascii="Arial Narrow" w:hAnsi="Arial Narrow"/>
                <w:bCs/>
                <w:szCs w:val="24"/>
              </w:rPr>
              <w:t xml:space="preserve">12.  Together as a class, look at the amount of cubes on the ones side.  </w:t>
            </w:r>
            <w:r w:rsidRPr="00CF0352">
              <w:rPr>
                <w:rFonts w:ascii="Arial Narrow" w:hAnsi="Arial Narrow"/>
                <w:bCs/>
                <w:i/>
                <w:szCs w:val="24"/>
              </w:rPr>
              <w:t xml:space="preserve">How many cubes can go on this side?  Do we have enough to make more groups of ten?  How do you know? </w:t>
            </w:r>
          </w:p>
          <w:p w:rsidR="009B2AD1" w:rsidRPr="00CF0352" w:rsidRDefault="009B2AD1" w:rsidP="009B2AD1">
            <w:pPr>
              <w:rPr>
                <w:rFonts w:ascii="Arial Narrow" w:hAnsi="Arial Narrow"/>
                <w:bCs/>
                <w:szCs w:val="24"/>
              </w:rPr>
            </w:pPr>
            <w:r w:rsidRPr="00CF0352">
              <w:rPr>
                <w:rFonts w:ascii="Arial Narrow" w:hAnsi="Arial Narrow"/>
                <w:bCs/>
                <w:szCs w:val="24"/>
              </w:rPr>
              <w:t xml:space="preserve">13.  Together as a class work to make more groups of ten.  Afterwards practice counting.  </w:t>
            </w:r>
            <w:r w:rsidRPr="00CF0352">
              <w:rPr>
                <w:rFonts w:ascii="Arial Narrow" w:hAnsi="Arial Narrow"/>
                <w:bCs/>
                <w:i/>
                <w:szCs w:val="24"/>
              </w:rPr>
              <w:t>Would it make sense to count by ones?  Is there another strategy we could use?</w:t>
            </w:r>
            <w:r w:rsidRPr="00CF0352">
              <w:rPr>
                <w:rFonts w:ascii="Arial Narrow" w:hAnsi="Arial Narrow"/>
                <w:bCs/>
                <w:szCs w:val="24"/>
              </w:rPr>
              <w:t xml:space="preserve">  Try as a group to count by tens. As a class answer the question How Many Pockets Are in Our Class? (</w:t>
            </w:r>
            <w:proofErr w:type="gramStart"/>
            <w:r w:rsidRPr="00CF0352">
              <w:rPr>
                <w:rFonts w:ascii="Arial Narrow" w:hAnsi="Arial Narrow"/>
                <w:bCs/>
                <w:szCs w:val="24"/>
              </w:rPr>
              <w:t>use</w:t>
            </w:r>
            <w:proofErr w:type="gramEnd"/>
            <w:r w:rsidRPr="00CF0352">
              <w:rPr>
                <w:rFonts w:ascii="Arial Narrow" w:hAnsi="Arial Narrow"/>
                <w:bCs/>
                <w:szCs w:val="24"/>
              </w:rPr>
              <w:t xml:space="preserve"> the sentence frame from step 10). </w:t>
            </w:r>
          </w:p>
          <w:p w:rsidR="009B2AD1" w:rsidRPr="00CF0352" w:rsidRDefault="009B2AD1" w:rsidP="009B2AD1">
            <w:pPr>
              <w:jc w:val="center"/>
              <w:rPr>
                <w:rFonts w:ascii="Arial Narrow" w:hAnsi="Arial Narrow"/>
                <w:b/>
                <w:bCs/>
                <w:i/>
                <w:szCs w:val="24"/>
                <w:u w:val="single"/>
              </w:rPr>
            </w:pPr>
            <w:r w:rsidRPr="00CF0352">
              <w:rPr>
                <w:rFonts w:ascii="Arial Narrow" w:hAnsi="Arial Narrow"/>
                <w:b/>
                <w:bCs/>
                <w:i/>
                <w:szCs w:val="24"/>
                <w:u w:val="single"/>
              </w:rPr>
              <w:t>Activity Three:  Representing the Pockets</w:t>
            </w:r>
          </w:p>
          <w:p w:rsidR="009B2AD1" w:rsidRPr="00CF0352" w:rsidRDefault="009B2AD1" w:rsidP="009B2AD1">
            <w:pPr>
              <w:jc w:val="center"/>
              <w:rPr>
                <w:rFonts w:ascii="Arial Narrow" w:hAnsi="Arial Narrow"/>
                <w:b/>
                <w:bCs/>
                <w:i/>
                <w:szCs w:val="24"/>
              </w:rPr>
            </w:pPr>
            <w:r w:rsidRPr="00CF0352">
              <w:rPr>
                <w:rFonts w:ascii="Arial Narrow" w:hAnsi="Arial Narrow"/>
                <w:b/>
                <w:bCs/>
                <w:i/>
                <w:szCs w:val="24"/>
              </w:rPr>
              <w:t>Materials Note:  Journal Prompt for Pockets needed here.</w:t>
            </w:r>
          </w:p>
          <w:p w:rsidR="009B2AD1" w:rsidRPr="00CF0352" w:rsidRDefault="009B2AD1" w:rsidP="009B2AD1">
            <w:pPr>
              <w:rPr>
                <w:rFonts w:ascii="Arial Narrow" w:hAnsi="Arial Narrow"/>
                <w:bCs/>
                <w:szCs w:val="24"/>
              </w:rPr>
            </w:pPr>
            <w:r w:rsidRPr="00CF0352">
              <w:rPr>
                <w:rFonts w:ascii="Arial Narrow" w:hAnsi="Arial Narrow"/>
                <w:bCs/>
                <w:szCs w:val="24"/>
              </w:rPr>
              <w:t xml:space="preserve">Tell students that know that we have done all of this work representing the number of pockets with cubes we want to record this information so we can remember how we organized our cubes into tens and ones.  This will be an anchor chart that we can refer to. </w:t>
            </w:r>
          </w:p>
          <w:p w:rsidR="009B2AD1" w:rsidRPr="00CF0352" w:rsidRDefault="009B2AD1" w:rsidP="009B2AD1">
            <w:pPr>
              <w:rPr>
                <w:rFonts w:ascii="Arial Narrow" w:hAnsi="Arial Narrow"/>
                <w:bCs/>
                <w:szCs w:val="24"/>
              </w:rPr>
            </w:pPr>
            <w:r w:rsidRPr="00CF0352">
              <w:rPr>
                <w:rFonts w:ascii="Arial Narrow" w:hAnsi="Arial Narrow"/>
                <w:bCs/>
                <w:szCs w:val="24"/>
              </w:rPr>
              <w:t xml:space="preserve">1.  Tell students that when we represent tens and ones we represent the groups of tens on one side and the group of ones on the other side.  Then we can count tens and ones. </w:t>
            </w:r>
          </w:p>
          <w:p w:rsidR="009B2AD1" w:rsidRPr="00CF0352" w:rsidRDefault="009B2AD1" w:rsidP="009B2AD1">
            <w:pPr>
              <w:rPr>
                <w:rFonts w:ascii="Arial Narrow" w:hAnsi="Arial Narrow"/>
                <w:bCs/>
                <w:szCs w:val="24"/>
              </w:rPr>
            </w:pPr>
            <w:r w:rsidRPr="00CF0352">
              <w:rPr>
                <w:rFonts w:ascii="Arial Narrow" w:hAnsi="Arial Narrow"/>
                <w:bCs/>
                <w:szCs w:val="24"/>
              </w:rPr>
              <w:t xml:space="preserve">2.  Distribute </w:t>
            </w:r>
            <w:r w:rsidR="00DD4B9F" w:rsidRPr="00CF0352">
              <w:rPr>
                <w:rFonts w:ascii="Arial Narrow" w:hAnsi="Arial Narrow"/>
                <w:bCs/>
                <w:szCs w:val="24"/>
              </w:rPr>
              <w:t>activity</w:t>
            </w:r>
            <w:r w:rsidRPr="00CF0352">
              <w:rPr>
                <w:rFonts w:ascii="Arial Narrow" w:hAnsi="Arial Narrow"/>
                <w:bCs/>
                <w:szCs w:val="24"/>
              </w:rPr>
              <w:t>, “</w:t>
            </w:r>
            <w:r w:rsidRPr="00CF0352">
              <w:rPr>
                <w:rFonts w:ascii="Arial Narrow" w:hAnsi="Arial Narrow"/>
                <w:i/>
                <w:szCs w:val="24"/>
              </w:rPr>
              <w:t>“How Many Pockets in Our Class - Journal Prompt”</w:t>
            </w:r>
            <w:r w:rsidRPr="00CF0352">
              <w:rPr>
                <w:rFonts w:ascii="Arial Narrow" w:hAnsi="Arial Narrow"/>
                <w:bCs/>
                <w:szCs w:val="24"/>
              </w:rPr>
              <w:t xml:space="preserve">.  Show students the </w:t>
            </w:r>
            <w:r w:rsidRPr="00CF0352">
              <w:rPr>
                <w:rFonts w:ascii="Arial Narrow" w:hAnsi="Arial Narrow"/>
                <w:bCs/>
                <w:szCs w:val="24"/>
              </w:rPr>
              <w:lastRenderedPageBreak/>
              <w:t xml:space="preserve">prompt at the top.  Have them fill in sentence frame with the number of groups of ten and ones.  They can then work by themselves or with a partner to represent the total with a drawing.  </w:t>
            </w:r>
          </w:p>
          <w:p w:rsidR="009B2AD1" w:rsidRPr="00CF0352" w:rsidRDefault="009B2AD1" w:rsidP="009B2AD1">
            <w:pPr>
              <w:rPr>
                <w:rFonts w:ascii="Arial Narrow" w:hAnsi="Arial Narrow"/>
                <w:bCs/>
                <w:szCs w:val="24"/>
              </w:rPr>
            </w:pPr>
            <w:r w:rsidRPr="00CF0352">
              <w:rPr>
                <w:rFonts w:ascii="Arial Narrow" w:hAnsi="Arial Narrow"/>
                <w:bCs/>
                <w:szCs w:val="24"/>
              </w:rPr>
              <w:t xml:space="preserve">3.  Give students 5-7 minutes to represent the total.  Observe how students are representing the total.  Look for different representations including: drawing ten squares for each tower; drawing a “stick” for each group of ten, etc.  As students work, discuss with them how/why they are representing the group in that manner. </w:t>
            </w:r>
          </w:p>
          <w:p w:rsidR="009B2AD1" w:rsidRPr="00CF0352" w:rsidRDefault="009B2AD1" w:rsidP="009B2AD1">
            <w:pPr>
              <w:rPr>
                <w:rFonts w:ascii="Arial Narrow" w:hAnsi="Arial Narrow"/>
                <w:bCs/>
                <w:szCs w:val="24"/>
              </w:rPr>
            </w:pPr>
            <w:r w:rsidRPr="00CF0352">
              <w:rPr>
                <w:rFonts w:ascii="Arial Narrow" w:hAnsi="Arial Narrow"/>
                <w:bCs/>
                <w:szCs w:val="24"/>
              </w:rPr>
              <w:t xml:space="preserve">4. Regather the students and discuss the different representations.  Make sure that everyone agrees on the number of tens and ones.  If desired hang the different representations on a piece of chart paper (with the question and the sentence frame at the top) to create an anchor chart to refer to for the next two days.  It may also be helpful to add the counting strategies the students used (we counted by tens; we counted the ones by ones, etc.)  </w:t>
            </w:r>
          </w:p>
          <w:p w:rsidR="009B2AD1" w:rsidRPr="00CF0352" w:rsidRDefault="009B2AD1" w:rsidP="009B2AD1">
            <w:pPr>
              <w:rPr>
                <w:rFonts w:ascii="Arial Narrow" w:hAnsi="Arial Narrow"/>
                <w:b/>
                <w:bCs/>
                <w:szCs w:val="24"/>
                <w:u w:val="single"/>
              </w:rPr>
            </w:pPr>
          </w:p>
          <w:p w:rsidR="009B2AD1" w:rsidRPr="00CF0352" w:rsidRDefault="009B2AD1" w:rsidP="009B2AD1">
            <w:pPr>
              <w:jc w:val="center"/>
              <w:rPr>
                <w:rFonts w:ascii="Arial Narrow" w:hAnsi="Arial Narrow"/>
                <w:b/>
                <w:bCs/>
                <w:i/>
                <w:szCs w:val="24"/>
                <w:u w:val="single"/>
              </w:rPr>
            </w:pPr>
            <w:r w:rsidRPr="00CF0352">
              <w:rPr>
                <w:rFonts w:ascii="Arial Narrow" w:hAnsi="Arial Narrow"/>
                <w:b/>
                <w:bCs/>
                <w:i/>
                <w:szCs w:val="24"/>
                <w:u w:val="single"/>
              </w:rPr>
              <w:t xml:space="preserve">Activity Four:  How Many Crayons? </w:t>
            </w:r>
          </w:p>
          <w:p w:rsidR="009B2AD1" w:rsidRPr="00CF0352" w:rsidRDefault="009B2AD1" w:rsidP="009B2AD1">
            <w:pPr>
              <w:jc w:val="center"/>
              <w:rPr>
                <w:rFonts w:ascii="Arial Narrow" w:hAnsi="Arial Narrow"/>
                <w:b/>
                <w:bCs/>
                <w:i/>
                <w:szCs w:val="24"/>
              </w:rPr>
            </w:pPr>
            <w:r w:rsidRPr="00CF0352">
              <w:rPr>
                <w:rFonts w:ascii="Arial Narrow" w:hAnsi="Arial Narrow"/>
                <w:b/>
                <w:bCs/>
                <w:i/>
                <w:szCs w:val="24"/>
              </w:rPr>
              <w:t>Teacher Note:  Give each pair of students a place value mat; sentence frames, a set of crayons; some rubber bands; Journal Prompt.</w:t>
            </w:r>
          </w:p>
          <w:p w:rsidR="009B2AD1" w:rsidRPr="00CF0352" w:rsidRDefault="009B2AD1" w:rsidP="009B2AD1">
            <w:pPr>
              <w:rPr>
                <w:rFonts w:ascii="Arial Narrow" w:hAnsi="Arial Narrow"/>
                <w:bCs/>
                <w:szCs w:val="24"/>
              </w:rPr>
            </w:pPr>
            <w:r w:rsidRPr="00CF0352">
              <w:rPr>
                <w:rFonts w:ascii="Arial Narrow" w:hAnsi="Arial Narrow"/>
                <w:bCs/>
                <w:szCs w:val="24"/>
              </w:rPr>
              <w:t xml:space="preserve">1.  Tell students that now they are going to count /represent the number of crayons in a box using the same work they just did.  They will need to count the crayons, organize them into groups of ten and left over ones.  </w:t>
            </w:r>
          </w:p>
          <w:p w:rsidR="009B2AD1" w:rsidRPr="00CF0352" w:rsidRDefault="009B2AD1" w:rsidP="009B2AD1">
            <w:pPr>
              <w:rPr>
                <w:rFonts w:ascii="Arial Narrow" w:hAnsi="Arial Narrow"/>
                <w:b/>
                <w:bCs/>
                <w:i/>
                <w:szCs w:val="24"/>
              </w:rPr>
            </w:pPr>
            <w:r w:rsidRPr="00CF0352">
              <w:rPr>
                <w:rFonts w:ascii="Arial Narrow" w:hAnsi="Arial Narrow"/>
                <w:b/>
                <w:bCs/>
                <w:i/>
                <w:szCs w:val="24"/>
              </w:rPr>
              <w:lastRenderedPageBreak/>
              <w:t>Teacher Note:  If desired, show students how to create groups of ten with the crayons by using the rubber bands. You can also let them discover how to group on their own.</w:t>
            </w:r>
          </w:p>
          <w:p w:rsidR="009B2AD1" w:rsidRPr="00CF0352" w:rsidRDefault="009B2AD1" w:rsidP="009B2AD1">
            <w:pPr>
              <w:rPr>
                <w:rFonts w:ascii="Arial Narrow" w:hAnsi="Arial Narrow"/>
                <w:bCs/>
                <w:szCs w:val="24"/>
              </w:rPr>
            </w:pPr>
            <w:r w:rsidRPr="00CF0352">
              <w:rPr>
                <w:rFonts w:ascii="Arial Narrow" w:hAnsi="Arial Narrow"/>
                <w:bCs/>
                <w:szCs w:val="24"/>
              </w:rPr>
              <w:t xml:space="preserve">2. Give students 10 minutes to represent and record.  Collect as an assessment if desired. </w:t>
            </w:r>
          </w:p>
          <w:p w:rsidR="009B2AD1" w:rsidRPr="00CF0352" w:rsidRDefault="009B2AD1" w:rsidP="009B2AD1">
            <w:pPr>
              <w:rPr>
                <w:rFonts w:ascii="Arial Narrow" w:hAnsi="Arial Narrow"/>
                <w:bCs/>
                <w:szCs w:val="24"/>
              </w:rPr>
            </w:pPr>
          </w:p>
          <w:p w:rsidR="009B2AD1" w:rsidRPr="00CF0352" w:rsidRDefault="009B2AD1" w:rsidP="009B2AD1">
            <w:pPr>
              <w:jc w:val="center"/>
              <w:rPr>
                <w:rFonts w:ascii="Arial Narrow" w:hAnsi="Arial Narrow"/>
                <w:b/>
                <w:bCs/>
                <w:i/>
                <w:szCs w:val="24"/>
                <w:u w:val="single"/>
              </w:rPr>
            </w:pPr>
            <w:r w:rsidRPr="00CF0352">
              <w:rPr>
                <w:rFonts w:ascii="Arial Narrow" w:hAnsi="Arial Narrow"/>
                <w:b/>
                <w:bCs/>
                <w:i/>
                <w:szCs w:val="24"/>
                <w:u w:val="single"/>
              </w:rPr>
              <w:t>Activity Five: Review and Close</w:t>
            </w:r>
          </w:p>
          <w:p w:rsidR="009B2AD1" w:rsidRPr="00CF0352" w:rsidRDefault="009B2AD1" w:rsidP="009B2AD1">
            <w:pPr>
              <w:rPr>
                <w:rFonts w:ascii="Arial Narrow" w:hAnsi="Arial Narrow"/>
                <w:bCs/>
                <w:szCs w:val="24"/>
              </w:rPr>
            </w:pPr>
            <w:r w:rsidRPr="00CF0352">
              <w:rPr>
                <w:rFonts w:ascii="Arial Narrow" w:hAnsi="Arial Narrow"/>
                <w:bCs/>
                <w:szCs w:val="24"/>
              </w:rPr>
              <w:t xml:space="preserve">1. If time permits, have students come back together and share how they represented the crayons in their bag/box.  Practice counting by ones and tens.  Review the anchor chart made in activity three to review how to represent large groups of objects by using groups of ten.  </w:t>
            </w:r>
          </w:p>
          <w:p w:rsidR="00C63AB1" w:rsidRPr="00CF0352" w:rsidRDefault="00C63AB1" w:rsidP="009B2AD1">
            <w:pPr>
              <w:rPr>
                <w:rFonts w:ascii="Arial Narrow" w:hAnsi="Arial Narrow" w:cs="Arial"/>
                <w:szCs w:val="24"/>
              </w:rPr>
            </w:pPr>
          </w:p>
        </w:tc>
        <w:tc>
          <w:tcPr>
            <w:tcW w:w="4403" w:type="dxa"/>
            <w:gridSpan w:val="4"/>
            <w:shd w:val="clear" w:color="auto" w:fill="auto"/>
          </w:tcPr>
          <w:p w:rsidR="00C63AB1" w:rsidRPr="00F82288" w:rsidRDefault="00CB2CA3" w:rsidP="003331DE">
            <w:pPr>
              <w:pStyle w:val="NoSpacing"/>
              <w:rPr>
                <w:rFonts w:ascii="Arial Narrow" w:hAnsi="Arial Narrow"/>
                <w:b/>
                <w:szCs w:val="24"/>
                <w:u w:val="single"/>
              </w:rPr>
            </w:pPr>
            <w:r>
              <w:rPr>
                <w:rFonts w:ascii="Arial Narrow" w:hAnsi="Arial Narrow"/>
                <w:b/>
                <w:szCs w:val="24"/>
                <w:u w:val="single"/>
              </w:rPr>
              <w:lastRenderedPageBreak/>
              <w:t xml:space="preserve">Independent Work </w:t>
            </w:r>
          </w:p>
        </w:tc>
        <w:tc>
          <w:tcPr>
            <w:tcW w:w="4317" w:type="dxa"/>
            <w:gridSpan w:val="2"/>
            <w:shd w:val="clear" w:color="auto" w:fill="auto"/>
          </w:tcPr>
          <w:p w:rsidR="00C63AB1" w:rsidRDefault="00CB2CA3" w:rsidP="003331DE">
            <w:pPr>
              <w:rPr>
                <w:rFonts w:ascii="Arial Narrow" w:hAnsi="Arial Narrow"/>
                <w:b/>
                <w:szCs w:val="24"/>
                <w:u w:val="single"/>
              </w:rPr>
            </w:pPr>
            <w:r w:rsidRPr="00DD7FD5">
              <w:rPr>
                <w:rFonts w:ascii="Arial Narrow" w:hAnsi="Arial Narrow"/>
                <w:b/>
                <w:szCs w:val="24"/>
                <w:u w:val="single"/>
              </w:rPr>
              <w:t xml:space="preserve">Assessment </w:t>
            </w:r>
            <w:r w:rsidR="00C56188">
              <w:rPr>
                <w:rFonts w:ascii="Arial Narrow" w:hAnsi="Arial Narrow"/>
                <w:b/>
                <w:szCs w:val="24"/>
                <w:u w:val="single"/>
              </w:rPr>
              <w:t xml:space="preserve"> (formative/summative)</w:t>
            </w:r>
          </w:p>
          <w:p w:rsidR="0004285A" w:rsidRDefault="0004285A" w:rsidP="003331DE">
            <w:pPr>
              <w:rPr>
                <w:rFonts w:ascii="Arial Narrow" w:hAnsi="Arial Narrow"/>
                <w:b/>
                <w:szCs w:val="24"/>
                <w:u w:val="single"/>
              </w:rPr>
            </w:pPr>
          </w:p>
          <w:p w:rsidR="009B2AD1" w:rsidRPr="0073076F" w:rsidRDefault="009B2AD1" w:rsidP="009B2AD1">
            <w:pPr>
              <w:rPr>
                <w:szCs w:val="22"/>
              </w:rPr>
            </w:pPr>
            <w:r w:rsidRPr="0073076F">
              <w:rPr>
                <w:sz w:val="22"/>
                <w:szCs w:val="22"/>
              </w:rPr>
              <w:t xml:space="preserve">Use </w:t>
            </w:r>
            <w:r>
              <w:rPr>
                <w:sz w:val="22"/>
                <w:szCs w:val="22"/>
              </w:rPr>
              <w:t xml:space="preserve">a </w:t>
            </w:r>
            <w:r w:rsidRPr="0073076F">
              <w:rPr>
                <w:sz w:val="22"/>
                <w:szCs w:val="22"/>
              </w:rPr>
              <w:t xml:space="preserve">journal prompts from Part 2 as an evaluation of student’s ability to group objects into tens and ones. </w:t>
            </w:r>
          </w:p>
          <w:p w:rsidR="00DD7FD5" w:rsidRPr="00DD7FD5" w:rsidRDefault="00DD7FD5" w:rsidP="009B2AD1">
            <w:pPr>
              <w:pStyle w:val="Heading9"/>
              <w:spacing w:before="0"/>
              <w:rPr>
                <w:rFonts w:ascii="Arial Narrow" w:hAnsi="Arial Narrow"/>
                <w:b/>
                <w:szCs w:val="24"/>
                <w:u w:val="single"/>
              </w:rPr>
            </w:pPr>
          </w:p>
        </w:tc>
      </w:tr>
      <w:tr w:rsidR="00C63AB1" w:rsidRPr="0009722B" w:rsidTr="003331DE">
        <w:trPr>
          <w:trHeight w:val="2753"/>
        </w:trPr>
        <w:tc>
          <w:tcPr>
            <w:tcW w:w="1980" w:type="dxa"/>
            <w:shd w:val="clear" w:color="auto" w:fill="auto"/>
          </w:tcPr>
          <w:p w:rsidR="00C63AB1" w:rsidRPr="00CF0352" w:rsidRDefault="00C63AB1" w:rsidP="003331DE">
            <w:pPr>
              <w:jc w:val="center"/>
              <w:rPr>
                <w:rFonts w:ascii="Arial Narrow" w:hAnsi="Arial Narrow"/>
                <w:b/>
                <w:szCs w:val="24"/>
              </w:rPr>
            </w:pPr>
            <w:r w:rsidRPr="00CF0352">
              <w:rPr>
                <w:rFonts w:ascii="Arial Narrow" w:hAnsi="Arial Narrow"/>
                <w:b/>
                <w:szCs w:val="24"/>
              </w:rPr>
              <w:lastRenderedPageBreak/>
              <w:t>Tuesday</w:t>
            </w:r>
          </w:p>
          <w:p w:rsidR="00C63AB1" w:rsidRPr="00CF0352" w:rsidRDefault="00C63AB1" w:rsidP="003331DE">
            <w:pPr>
              <w:jc w:val="center"/>
              <w:rPr>
                <w:rFonts w:ascii="Arial Narrow" w:hAnsi="Arial Narrow"/>
                <w:b/>
                <w:szCs w:val="24"/>
              </w:rPr>
            </w:pPr>
          </w:p>
          <w:p w:rsidR="00C63AB1" w:rsidRPr="00CF0352" w:rsidRDefault="00C63AB1" w:rsidP="003331DE">
            <w:pPr>
              <w:rPr>
                <w:rFonts w:ascii="Arial Narrow" w:hAnsi="Arial Narrow"/>
                <w:b/>
                <w:szCs w:val="24"/>
              </w:rPr>
            </w:pPr>
            <w:r w:rsidRPr="00CF0352">
              <w:rPr>
                <w:rFonts w:ascii="Arial Narrow" w:hAnsi="Arial Narrow"/>
                <w:b/>
                <w:szCs w:val="24"/>
              </w:rPr>
              <w:t>Subject Integration:</w:t>
            </w:r>
          </w:p>
          <w:p w:rsidR="00C63AB1" w:rsidRPr="00CF0352" w:rsidRDefault="00C63AB1" w:rsidP="003331DE">
            <w:pPr>
              <w:rPr>
                <w:rFonts w:ascii="Arial Narrow" w:hAnsi="Arial Narrow"/>
                <w:b/>
                <w:szCs w:val="24"/>
              </w:rPr>
            </w:pPr>
          </w:p>
        </w:tc>
        <w:tc>
          <w:tcPr>
            <w:tcW w:w="4500" w:type="dxa"/>
            <w:gridSpan w:val="3"/>
            <w:shd w:val="clear" w:color="auto" w:fill="auto"/>
          </w:tcPr>
          <w:p w:rsidR="00C63AB1" w:rsidRPr="00CF0352" w:rsidRDefault="00C63AB1" w:rsidP="003331DE">
            <w:pPr>
              <w:rPr>
                <w:rFonts w:ascii="Arial Narrow" w:eastAsia="Times New Roman" w:hAnsi="Arial Narrow" w:cs="Arial"/>
                <w:b/>
                <w:szCs w:val="24"/>
                <w:u w:val="single"/>
              </w:rPr>
            </w:pPr>
            <w:r w:rsidRPr="00CF0352">
              <w:rPr>
                <w:rFonts w:ascii="Arial Narrow" w:eastAsia="Times New Roman" w:hAnsi="Arial Narrow" w:cs="Arial"/>
                <w:b/>
                <w:szCs w:val="24"/>
                <w:u w:val="single"/>
              </w:rPr>
              <w:t>Whole Group</w:t>
            </w:r>
          </w:p>
          <w:p w:rsidR="000674D3" w:rsidRPr="00CF0352" w:rsidRDefault="000674D3" w:rsidP="000674D3">
            <w:pPr>
              <w:pStyle w:val="Heading6"/>
              <w:rPr>
                <w:rFonts w:ascii="Arial Narrow" w:hAnsi="Arial Narrow"/>
                <w:i w:val="0"/>
                <w:color w:val="auto"/>
                <w:szCs w:val="24"/>
                <w:highlight w:val="yellow"/>
              </w:rPr>
            </w:pPr>
            <w:r w:rsidRPr="00CF0352">
              <w:rPr>
                <w:rFonts w:ascii="Arial Narrow" w:hAnsi="Arial Narrow"/>
                <w:i w:val="0"/>
                <w:color w:val="auto"/>
                <w:szCs w:val="24"/>
                <w:highlight w:val="yellow"/>
              </w:rPr>
              <w:t>Lesson:  Place Value Stations</w:t>
            </w:r>
          </w:p>
          <w:p w:rsidR="000674D3" w:rsidRPr="00CF0352" w:rsidRDefault="000674D3" w:rsidP="000674D3">
            <w:pPr>
              <w:rPr>
                <w:rFonts w:ascii="Arial Narrow" w:hAnsi="Arial Narrow"/>
                <w:i/>
                <w:szCs w:val="24"/>
              </w:rPr>
            </w:pPr>
            <w:r w:rsidRPr="00CF0352">
              <w:rPr>
                <w:rFonts w:ascii="Arial Narrow" w:hAnsi="Arial Narrow"/>
                <w:i/>
                <w:szCs w:val="24"/>
                <w:highlight w:val="yellow"/>
              </w:rPr>
              <w:t>Teacher Note:  The focus of the stations in this lesson are on building teen numbers with a group of ten and some extra ones. This will give students an understanding for future lessons.</w:t>
            </w:r>
            <w:r w:rsidRPr="00CF0352">
              <w:rPr>
                <w:rFonts w:ascii="Arial Narrow" w:hAnsi="Arial Narrow"/>
                <w:i/>
                <w:szCs w:val="24"/>
              </w:rPr>
              <w:t xml:space="preserve">  </w:t>
            </w:r>
          </w:p>
          <w:p w:rsidR="000674D3" w:rsidRPr="00CF0352" w:rsidRDefault="000674D3" w:rsidP="00DD4B9F">
            <w:pPr>
              <w:jc w:val="center"/>
              <w:rPr>
                <w:rFonts w:ascii="Arial Narrow" w:hAnsi="Arial Narrow"/>
                <w:b/>
                <w:i/>
                <w:szCs w:val="24"/>
              </w:rPr>
            </w:pPr>
            <w:r w:rsidRPr="00CF0352">
              <w:rPr>
                <w:rFonts w:ascii="Arial Narrow" w:hAnsi="Arial Narrow"/>
                <w:b/>
                <w:i/>
                <w:szCs w:val="24"/>
              </w:rPr>
              <w:t>Activity 1: Using the 10x10 grid</w:t>
            </w:r>
          </w:p>
          <w:p w:rsidR="000674D3" w:rsidRPr="00CF0352" w:rsidRDefault="000674D3" w:rsidP="00DD4B9F">
            <w:pPr>
              <w:rPr>
                <w:rFonts w:ascii="Arial Narrow" w:hAnsi="Arial Narrow"/>
                <w:szCs w:val="24"/>
              </w:rPr>
            </w:pPr>
            <w:r w:rsidRPr="00CF0352">
              <w:rPr>
                <w:rFonts w:ascii="Arial Narrow" w:hAnsi="Arial Narrow"/>
                <w:szCs w:val="24"/>
              </w:rPr>
              <w:t>1.  Have children turn to the 10x10 grid on their MathBoard. Instruct children to draw a circle in each box in the first column of the 10x10 grid.</w:t>
            </w:r>
          </w:p>
          <w:p w:rsidR="000674D3" w:rsidRPr="00CF0352" w:rsidRDefault="000674D3" w:rsidP="00DD4B9F">
            <w:pPr>
              <w:rPr>
                <w:rFonts w:ascii="Arial Narrow" w:hAnsi="Arial Narrow"/>
                <w:szCs w:val="24"/>
              </w:rPr>
            </w:pPr>
            <w:r w:rsidRPr="00CF0352">
              <w:rPr>
                <w:rFonts w:ascii="Arial Narrow" w:hAnsi="Arial Narrow"/>
                <w:szCs w:val="24"/>
              </w:rPr>
              <w:t xml:space="preserve">2.  Ask students to count the circles (10) and write the number 10 under the first group of circles.  Ask, “What </w:t>
            </w:r>
            <w:r w:rsidR="00DD4B9F" w:rsidRPr="00CF0352">
              <w:rPr>
                <w:rFonts w:ascii="Arial Narrow" w:hAnsi="Arial Narrow"/>
                <w:szCs w:val="24"/>
              </w:rPr>
              <w:t>do</w:t>
            </w:r>
            <w:r w:rsidRPr="00CF0352">
              <w:rPr>
                <w:rFonts w:ascii="Arial Narrow" w:hAnsi="Arial Narrow"/>
                <w:szCs w:val="24"/>
              </w:rPr>
              <w:t xml:space="preserve">es 10 mean?” Answer:  10 means 1 group of ten with       zero ones left over.  </w:t>
            </w:r>
          </w:p>
          <w:p w:rsidR="000674D3" w:rsidRPr="00CF0352" w:rsidRDefault="000674D3" w:rsidP="00DD4B9F">
            <w:pPr>
              <w:rPr>
                <w:rFonts w:ascii="Arial Narrow" w:hAnsi="Arial Narrow"/>
                <w:szCs w:val="24"/>
              </w:rPr>
            </w:pPr>
            <w:r w:rsidRPr="00CF0352">
              <w:rPr>
                <w:rFonts w:ascii="Arial Narrow" w:hAnsi="Arial Narrow"/>
                <w:szCs w:val="24"/>
              </w:rPr>
              <w:t xml:space="preserve">3.  Draw a line under the “1” to show that there is 1 group of ten in the number 10.             </w:t>
            </w:r>
          </w:p>
          <w:p w:rsidR="000674D3" w:rsidRPr="00CF0352" w:rsidRDefault="000674D3" w:rsidP="00DD4B9F">
            <w:pPr>
              <w:rPr>
                <w:rFonts w:ascii="Arial Narrow" w:hAnsi="Arial Narrow"/>
                <w:szCs w:val="24"/>
              </w:rPr>
            </w:pPr>
            <w:r w:rsidRPr="00CF0352">
              <w:rPr>
                <w:rFonts w:ascii="Arial Narrow" w:hAnsi="Arial Narrow"/>
                <w:szCs w:val="24"/>
              </w:rPr>
              <w:t xml:space="preserve">4.  Continue naming and recording the tens </w:t>
            </w:r>
            <w:r w:rsidRPr="00CF0352">
              <w:rPr>
                <w:rFonts w:ascii="Arial Narrow" w:hAnsi="Arial Narrow"/>
                <w:szCs w:val="24"/>
              </w:rPr>
              <w:lastRenderedPageBreak/>
              <w:t xml:space="preserve">groups to 100, asking the same questions.  Name and write the new total each time, underlining the first digit to show how      many groups of ten are in the new decade number.  </w:t>
            </w:r>
          </w:p>
          <w:p w:rsidR="000674D3" w:rsidRPr="00CF0352" w:rsidRDefault="000674D3" w:rsidP="000674D3">
            <w:pPr>
              <w:jc w:val="center"/>
              <w:rPr>
                <w:rFonts w:ascii="Arial Narrow" w:hAnsi="Arial Narrow"/>
                <w:b/>
                <w:szCs w:val="24"/>
                <w:u w:val="single"/>
              </w:rPr>
            </w:pPr>
          </w:p>
          <w:p w:rsidR="000674D3" w:rsidRPr="00CF0352" w:rsidRDefault="000674D3" w:rsidP="000674D3">
            <w:pPr>
              <w:jc w:val="center"/>
              <w:rPr>
                <w:rFonts w:ascii="Arial Narrow" w:hAnsi="Arial Narrow"/>
                <w:b/>
                <w:i/>
                <w:szCs w:val="24"/>
              </w:rPr>
            </w:pPr>
            <w:r w:rsidRPr="00CF0352">
              <w:rPr>
                <w:rFonts w:ascii="Arial Narrow" w:hAnsi="Arial Narrow"/>
                <w:b/>
                <w:i/>
                <w:szCs w:val="24"/>
              </w:rPr>
              <w:t xml:space="preserve">Activity 2: How Many Tens?  </w:t>
            </w:r>
          </w:p>
          <w:p w:rsidR="000674D3" w:rsidRPr="00CF0352" w:rsidRDefault="000674D3" w:rsidP="000674D3">
            <w:pPr>
              <w:rPr>
                <w:rFonts w:ascii="Arial Narrow" w:hAnsi="Arial Narrow"/>
                <w:szCs w:val="24"/>
              </w:rPr>
            </w:pPr>
            <w:r w:rsidRPr="00CF0352">
              <w:rPr>
                <w:rFonts w:ascii="Arial Narrow" w:hAnsi="Arial Narrow"/>
                <w:szCs w:val="24"/>
              </w:rPr>
              <w:t xml:space="preserve">1.  Point to each number on the 10x10 grid in sequence. Have children respond by saying the number and telling how many tens it has.  Then you say the number of tens and have the children tell you the number it represents.  </w:t>
            </w:r>
          </w:p>
          <w:p w:rsidR="000674D3" w:rsidRPr="00CF0352" w:rsidRDefault="000674D3" w:rsidP="000674D3">
            <w:pPr>
              <w:rPr>
                <w:rFonts w:ascii="Arial Narrow" w:hAnsi="Arial Narrow"/>
                <w:szCs w:val="24"/>
              </w:rPr>
            </w:pPr>
            <w:r w:rsidRPr="00CF0352">
              <w:rPr>
                <w:rFonts w:ascii="Arial Narrow" w:hAnsi="Arial Narrow"/>
                <w:szCs w:val="24"/>
              </w:rPr>
              <w:t xml:space="preserve">2.  Next, write several decade numbers in random order on the board and have the children say each number and tell how many tens it has.  Example:  60 </w:t>
            </w:r>
            <w:proofErr w:type="gramStart"/>
            <w:r w:rsidRPr="00CF0352">
              <w:rPr>
                <w:rFonts w:ascii="Arial Narrow" w:hAnsi="Arial Narrow"/>
                <w:szCs w:val="24"/>
              </w:rPr>
              <w:t>is</w:t>
            </w:r>
            <w:proofErr w:type="gramEnd"/>
            <w:r w:rsidRPr="00CF0352">
              <w:rPr>
                <w:rFonts w:ascii="Arial Narrow" w:hAnsi="Arial Narrow"/>
                <w:szCs w:val="24"/>
              </w:rPr>
              <w:t xml:space="preserve"> 6 tens.  </w:t>
            </w:r>
          </w:p>
          <w:p w:rsidR="000674D3" w:rsidRPr="00CF0352" w:rsidRDefault="000674D3" w:rsidP="000674D3">
            <w:pPr>
              <w:jc w:val="center"/>
              <w:rPr>
                <w:rFonts w:ascii="Arial Narrow" w:hAnsi="Arial Narrow"/>
                <w:b/>
                <w:i/>
                <w:szCs w:val="24"/>
                <w:u w:val="single"/>
              </w:rPr>
            </w:pPr>
          </w:p>
          <w:p w:rsidR="000674D3" w:rsidRPr="00CF0352" w:rsidRDefault="000674D3" w:rsidP="000674D3">
            <w:pPr>
              <w:jc w:val="center"/>
              <w:rPr>
                <w:rFonts w:ascii="Arial Narrow" w:hAnsi="Arial Narrow"/>
                <w:b/>
                <w:i/>
                <w:szCs w:val="24"/>
              </w:rPr>
            </w:pPr>
            <w:r w:rsidRPr="00CF0352">
              <w:rPr>
                <w:rFonts w:ascii="Arial Narrow" w:hAnsi="Arial Narrow"/>
                <w:b/>
                <w:i/>
                <w:szCs w:val="24"/>
              </w:rPr>
              <w:t>Activity 3: Place Value Stations/Centers</w:t>
            </w:r>
          </w:p>
          <w:p w:rsidR="000674D3" w:rsidRPr="00CF0352" w:rsidRDefault="000674D3" w:rsidP="000674D3">
            <w:pPr>
              <w:rPr>
                <w:rFonts w:ascii="Arial Narrow" w:hAnsi="Arial Narrow"/>
                <w:i/>
                <w:szCs w:val="24"/>
              </w:rPr>
            </w:pPr>
            <w:r w:rsidRPr="00CF0352">
              <w:rPr>
                <w:rFonts w:ascii="Arial Narrow" w:hAnsi="Arial Narrow"/>
                <w:i/>
                <w:szCs w:val="24"/>
              </w:rPr>
              <w:t xml:space="preserve">Teacher Note:  You may choose to introduce and model these stations one at a time and allow students to practice or you may introduce all 3 and allow students to work at 3 different stations and rotate.  </w:t>
            </w:r>
          </w:p>
          <w:p w:rsidR="000674D3" w:rsidRPr="00CF0352" w:rsidRDefault="000674D3" w:rsidP="000674D3">
            <w:pPr>
              <w:rPr>
                <w:rFonts w:ascii="Arial Narrow" w:hAnsi="Arial Narrow"/>
                <w:szCs w:val="24"/>
              </w:rPr>
            </w:pPr>
            <w:r w:rsidRPr="00CF0352">
              <w:rPr>
                <w:rFonts w:ascii="Arial Narrow" w:hAnsi="Arial Narrow"/>
                <w:szCs w:val="24"/>
              </w:rPr>
              <w:t>Station 1- Thinking About Items in Our Classroom</w:t>
            </w:r>
          </w:p>
          <w:p w:rsidR="000674D3" w:rsidRPr="00CF0352" w:rsidRDefault="000674D3" w:rsidP="000674D3">
            <w:pPr>
              <w:rPr>
                <w:rFonts w:ascii="Arial Narrow" w:hAnsi="Arial Narrow"/>
                <w:szCs w:val="24"/>
              </w:rPr>
            </w:pPr>
            <w:r w:rsidRPr="00CF0352">
              <w:rPr>
                <w:rFonts w:ascii="Arial Narrow" w:hAnsi="Arial Narrow"/>
                <w:szCs w:val="24"/>
              </w:rPr>
              <w:t>Station 2- Teen Numbers</w:t>
            </w:r>
          </w:p>
          <w:p w:rsidR="000674D3" w:rsidRPr="00CF0352" w:rsidRDefault="000674D3" w:rsidP="000674D3">
            <w:pPr>
              <w:rPr>
                <w:rFonts w:ascii="Arial Narrow" w:hAnsi="Arial Narrow"/>
                <w:szCs w:val="24"/>
              </w:rPr>
            </w:pPr>
            <w:r w:rsidRPr="00CF0352">
              <w:rPr>
                <w:rFonts w:ascii="Arial Narrow" w:hAnsi="Arial Narrow"/>
                <w:szCs w:val="24"/>
              </w:rPr>
              <w:t>Station 3- Counting Groups</w:t>
            </w:r>
          </w:p>
          <w:p w:rsidR="000674D3" w:rsidRPr="00CF0352" w:rsidRDefault="000674D3" w:rsidP="000674D3">
            <w:pPr>
              <w:rPr>
                <w:rFonts w:ascii="Arial Narrow" w:hAnsi="Arial Narrow"/>
                <w:i/>
                <w:szCs w:val="24"/>
              </w:rPr>
            </w:pPr>
          </w:p>
          <w:p w:rsidR="000674D3" w:rsidRPr="00CF0352" w:rsidRDefault="000674D3" w:rsidP="000674D3">
            <w:pPr>
              <w:rPr>
                <w:rFonts w:ascii="Arial Narrow" w:hAnsi="Arial Narrow"/>
                <w:b/>
                <w:bCs/>
                <w:szCs w:val="24"/>
              </w:rPr>
            </w:pPr>
            <w:r w:rsidRPr="00CF0352">
              <w:rPr>
                <w:rFonts w:ascii="Arial Narrow" w:hAnsi="Arial Narrow"/>
                <w:i/>
                <w:szCs w:val="24"/>
              </w:rPr>
              <w:t xml:space="preserve">Refer to </w:t>
            </w:r>
            <w:r w:rsidRPr="00CF0352">
              <w:rPr>
                <w:rFonts w:ascii="Arial Narrow" w:hAnsi="Arial Narrow"/>
                <w:b/>
                <w:i/>
                <w:szCs w:val="24"/>
              </w:rPr>
              <w:t xml:space="preserve">Teacher Guide (next page) </w:t>
            </w:r>
            <w:r w:rsidRPr="00CF0352">
              <w:rPr>
                <w:rFonts w:ascii="Arial Narrow" w:hAnsi="Arial Narrow"/>
                <w:i/>
                <w:szCs w:val="24"/>
              </w:rPr>
              <w:t>for detailed directions and materials for each station.</w:t>
            </w:r>
          </w:p>
          <w:p w:rsidR="000674D3" w:rsidRPr="00CF0352" w:rsidRDefault="000674D3" w:rsidP="00DD4B9F">
            <w:pPr>
              <w:pStyle w:val="Heading6"/>
              <w:jc w:val="center"/>
              <w:rPr>
                <w:rFonts w:ascii="Arial Narrow" w:hAnsi="Arial Narrow"/>
                <w:b/>
                <w:i w:val="0"/>
                <w:color w:val="auto"/>
                <w:szCs w:val="24"/>
              </w:rPr>
            </w:pPr>
            <w:r w:rsidRPr="00CF0352">
              <w:rPr>
                <w:rFonts w:ascii="Arial Narrow" w:hAnsi="Arial Narrow"/>
                <w:b/>
                <w:i w:val="0"/>
                <w:color w:val="auto"/>
                <w:szCs w:val="24"/>
              </w:rPr>
              <w:t>Lesson Continued:  Place Value Stations</w:t>
            </w:r>
          </w:p>
          <w:p w:rsidR="000674D3" w:rsidRPr="00CF0352" w:rsidRDefault="000674D3" w:rsidP="000674D3">
            <w:pPr>
              <w:rPr>
                <w:rFonts w:ascii="Arial Narrow" w:hAnsi="Arial Narrow"/>
                <w:b/>
                <w:bCs/>
                <w:szCs w:val="24"/>
              </w:rPr>
            </w:pPr>
          </w:p>
          <w:p w:rsidR="000674D3" w:rsidRPr="00CF0352" w:rsidRDefault="000674D3" w:rsidP="000674D3">
            <w:pPr>
              <w:autoSpaceDE w:val="0"/>
              <w:autoSpaceDN w:val="0"/>
              <w:adjustRightInd w:val="0"/>
              <w:jc w:val="center"/>
              <w:rPr>
                <w:rFonts w:ascii="Arial Narrow" w:hAnsi="Arial Narrow"/>
                <w:b/>
                <w:bCs/>
                <w:i/>
                <w:szCs w:val="24"/>
              </w:rPr>
            </w:pPr>
            <w:r w:rsidRPr="00CF0352">
              <w:rPr>
                <w:rFonts w:ascii="Arial Narrow" w:hAnsi="Arial Narrow"/>
                <w:b/>
                <w:bCs/>
                <w:i/>
                <w:szCs w:val="24"/>
              </w:rPr>
              <w:t>Activity 3 Continued: Place Value Stations- Teacher Guide</w:t>
            </w:r>
          </w:p>
          <w:p w:rsidR="000674D3" w:rsidRPr="00CF0352" w:rsidRDefault="000674D3" w:rsidP="000674D3">
            <w:pPr>
              <w:autoSpaceDE w:val="0"/>
              <w:autoSpaceDN w:val="0"/>
              <w:adjustRightInd w:val="0"/>
              <w:rPr>
                <w:rFonts w:ascii="Arial Narrow" w:hAnsi="Arial Narrow"/>
                <w:i/>
                <w:szCs w:val="24"/>
              </w:rPr>
            </w:pPr>
            <w:r w:rsidRPr="00CF0352">
              <w:rPr>
                <w:rFonts w:ascii="Arial Narrow" w:hAnsi="Arial Narrow"/>
                <w:b/>
                <w:i/>
                <w:szCs w:val="24"/>
              </w:rPr>
              <w:lastRenderedPageBreak/>
              <w:t>Teacher Note:</w:t>
            </w:r>
            <w:r w:rsidRPr="00CF0352">
              <w:rPr>
                <w:rFonts w:ascii="Arial Narrow" w:hAnsi="Arial Narrow"/>
                <w:i/>
                <w:szCs w:val="24"/>
              </w:rPr>
              <w:t xml:space="preserve">  As students work on representing numbers you may want to take photographs to create an anchor chart to add to previous day’s work or you may want to display them on the SMART board for students to review after their work is complete.  To promote math talk, students can also describe what they did and have other </w:t>
            </w:r>
            <w:proofErr w:type="gramStart"/>
            <w:r w:rsidRPr="00CF0352">
              <w:rPr>
                <w:rFonts w:ascii="Arial Narrow" w:hAnsi="Arial Narrow"/>
                <w:i/>
                <w:szCs w:val="24"/>
              </w:rPr>
              <w:t>students</w:t>
            </w:r>
            <w:proofErr w:type="gramEnd"/>
            <w:r w:rsidRPr="00CF0352">
              <w:rPr>
                <w:rFonts w:ascii="Arial Narrow" w:hAnsi="Arial Narrow"/>
                <w:i/>
                <w:szCs w:val="24"/>
              </w:rPr>
              <w:t xml:space="preserve"> add-on, etc. to discuss what each pair did.  </w:t>
            </w:r>
          </w:p>
          <w:p w:rsidR="000674D3" w:rsidRPr="00CF0352" w:rsidRDefault="000674D3" w:rsidP="000674D3">
            <w:pPr>
              <w:autoSpaceDE w:val="0"/>
              <w:autoSpaceDN w:val="0"/>
              <w:adjustRightInd w:val="0"/>
              <w:jc w:val="center"/>
              <w:rPr>
                <w:rFonts w:ascii="Arial Narrow" w:hAnsi="Arial Narrow"/>
                <w:b/>
                <w:bCs/>
                <w:i/>
                <w:szCs w:val="24"/>
              </w:rPr>
            </w:pPr>
            <w:r w:rsidRPr="00CF0352">
              <w:rPr>
                <w:rFonts w:ascii="Arial Narrow" w:hAnsi="Arial Narrow"/>
                <w:b/>
                <w:bCs/>
                <w:i/>
                <w:szCs w:val="24"/>
              </w:rPr>
              <w:t>Thinking About Items in Our Classroom</w:t>
            </w:r>
          </w:p>
          <w:p w:rsidR="000674D3" w:rsidRPr="00CF0352" w:rsidRDefault="000674D3" w:rsidP="000674D3">
            <w:pPr>
              <w:autoSpaceDE w:val="0"/>
              <w:autoSpaceDN w:val="0"/>
              <w:adjustRightInd w:val="0"/>
              <w:rPr>
                <w:rFonts w:ascii="Arial Narrow" w:hAnsi="Arial Narrow"/>
                <w:bCs/>
                <w:szCs w:val="24"/>
              </w:rPr>
            </w:pPr>
            <w:r w:rsidRPr="00CF0352">
              <w:rPr>
                <w:rFonts w:ascii="Arial Narrow" w:hAnsi="Arial Narrow"/>
                <w:b/>
                <w:bCs/>
                <w:i/>
                <w:szCs w:val="24"/>
              </w:rPr>
              <w:t xml:space="preserve">Materials:  </w:t>
            </w:r>
            <w:r w:rsidRPr="00CF0352">
              <w:rPr>
                <w:rFonts w:ascii="Arial Narrow" w:hAnsi="Arial Narrow"/>
                <w:bCs/>
                <w:szCs w:val="24"/>
              </w:rPr>
              <w:t xml:space="preserve">Journal Prompt, bags or tubs of a large quantity items that could be counted.  </w:t>
            </w:r>
          </w:p>
          <w:p w:rsidR="000674D3" w:rsidRPr="00CF0352" w:rsidRDefault="000674D3" w:rsidP="000674D3">
            <w:pPr>
              <w:autoSpaceDE w:val="0"/>
              <w:autoSpaceDN w:val="0"/>
              <w:adjustRightInd w:val="0"/>
              <w:rPr>
                <w:rFonts w:ascii="Arial Narrow" w:hAnsi="Arial Narrow"/>
                <w:bCs/>
                <w:i/>
                <w:szCs w:val="24"/>
              </w:rPr>
            </w:pPr>
            <w:r w:rsidRPr="00CF0352">
              <w:rPr>
                <w:rFonts w:ascii="Arial Narrow" w:hAnsi="Arial Narrow"/>
                <w:bCs/>
                <w:i/>
                <w:szCs w:val="24"/>
              </w:rPr>
              <w:t xml:space="preserve">Teacher Note:  Vary the quantity of items based on the needs of your students.  </w:t>
            </w:r>
          </w:p>
          <w:p w:rsidR="000674D3" w:rsidRPr="00CF0352" w:rsidRDefault="000674D3" w:rsidP="000674D3">
            <w:pPr>
              <w:autoSpaceDE w:val="0"/>
              <w:autoSpaceDN w:val="0"/>
              <w:adjustRightInd w:val="0"/>
              <w:rPr>
                <w:rFonts w:ascii="Arial Narrow" w:hAnsi="Arial Narrow"/>
                <w:bCs/>
                <w:szCs w:val="24"/>
              </w:rPr>
            </w:pPr>
            <w:r w:rsidRPr="00CF0352">
              <w:rPr>
                <w:rFonts w:ascii="Arial Narrow" w:hAnsi="Arial Narrow"/>
                <w:b/>
                <w:bCs/>
                <w:i/>
                <w:szCs w:val="24"/>
              </w:rPr>
              <w:t xml:space="preserve">Directions:  </w:t>
            </w:r>
            <w:r w:rsidRPr="00CF0352">
              <w:rPr>
                <w:rFonts w:ascii="Arial Narrow" w:hAnsi="Arial Narrow"/>
                <w:bCs/>
                <w:szCs w:val="24"/>
              </w:rPr>
              <w:t xml:space="preserve">Students will choose a bag or tub of items.  Count the items and draw a representation of them in tens and ones. Students will also answer the questions at the top of the recording sheet.  </w:t>
            </w:r>
          </w:p>
          <w:p w:rsidR="000674D3" w:rsidRPr="00CF0352" w:rsidRDefault="000674D3" w:rsidP="000674D3">
            <w:pPr>
              <w:autoSpaceDE w:val="0"/>
              <w:autoSpaceDN w:val="0"/>
              <w:adjustRightInd w:val="0"/>
              <w:rPr>
                <w:rFonts w:ascii="Arial Narrow" w:hAnsi="Arial Narrow"/>
                <w:bCs/>
                <w:szCs w:val="24"/>
              </w:rPr>
            </w:pPr>
          </w:p>
          <w:p w:rsidR="000674D3" w:rsidRPr="00CF0352" w:rsidRDefault="000674D3" w:rsidP="000674D3">
            <w:pPr>
              <w:autoSpaceDE w:val="0"/>
              <w:autoSpaceDN w:val="0"/>
              <w:adjustRightInd w:val="0"/>
              <w:jc w:val="center"/>
              <w:rPr>
                <w:rFonts w:ascii="Arial Narrow" w:hAnsi="Arial Narrow"/>
                <w:b/>
                <w:bCs/>
                <w:i/>
                <w:szCs w:val="24"/>
              </w:rPr>
            </w:pPr>
            <w:r w:rsidRPr="00CF0352">
              <w:rPr>
                <w:rFonts w:ascii="Arial Narrow" w:hAnsi="Arial Narrow"/>
                <w:b/>
                <w:bCs/>
                <w:i/>
                <w:szCs w:val="24"/>
              </w:rPr>
              <w:t>Teen Numbers</w:t>
            </w:r>
          </w:p>
          <w:p w:rsidR="000674D3" w:rsidRPr="00CF0352" w:rsidRDefault="000674D3" w:rsidP="000674D3">
            <w:pPr>
              <w:autoSpaceDE w:val="0"/>
              <w:autoSpaceDN w:val="0"/>
              <w:adjustRightInd w:val="0"/>
              <w:rPr>
                <w:rFonts w:ascii="Arial Narrow" w:hAnsi="Arial Narrow"/>
                <w:szCs w:val="24"/>
              </w:rPr>
            </w:pPr>
            <w:r w:rsidRPr="00CF0352">
              <w:rPr>
                <w:rFonts w:ascii="Arial Narrow" w:hAnsi="Arial Narrow"/>
                <w:b/>
                <w:bCs/>
                <w:i/>
                <w:iCs/>
                <w:szCs w:val="24"/>
              </w:rPr>
              <w:t xml:space="preserve">Materials:  </w:t>
            </w:r>
            <w:r w:rsidRPr="00CF0352">
              <w:rPr>
                <w:rFonts w:ascii="Arial Narrow" w:hAnsi="Arial Narrow"/>
                <w:bCs/>
                <w:iCs/>
                <w:szCs w:val="24"/>
              </w:rPr>
              <w:t xml:space="preserve">10 individual </w:t>
            </w:r>
            <w:r w:rsidRPr="00CF0352">
              <w:rPr>
                <w:rFonts w:ascii="Arial Narrow" w:hAnsi="Arial Narrow"/>
                <w:szCs w:val="24"/>
              </w:rPr>
              <w:t xml:space="preserve">ten frames record slips for placing groups of ten, ten plastic zip bags with 10-19 of the same small objects in each bag-label each bag with letters and A-J (ex: Bag Labeled A, contains10 beans, Bag Labeled B contains 11 buttons, Bag Labeled C contains12 pennies, Bag Labeled D contains13 triangles, etc. continue to 19).  </w:t>
            </w:r>
            <w:r w:rsidRPr="00CF0352">
              <w:rPr>
                <w:rFonts w:ascii="Arial Narrow" w:hAnsi="Arial Narrow"/>
                <w:i/>
                <w:szCs w:val="24"/>
              </w:rPr>
              <w:t>**Objects must fit in a ten frame.  You may choose to laminate the record slips and use dry erase markers for recording so they can be reused.</w:t>
            </w:r>
          </w:p>
          <w:p w:rsidR="000674D3" w:rsidRPr="00CF0352" w:rsidRDefault="000674D3" w:rsidP="000674D3">
            <w:pPr>
              <w:autoSpaceDE w:val="0"/>
              <w:autoSpaceDN w:val="0"/>
              <w:adjustRightInd w:val="0"/>
              <w:rPr>
                <w:rFonts w:ascii="Arial Narrow" w:hAnsi="Arial Narrow"/>
                <w:szCs w:val="24"/>
              </w:rPr>
            </w:pPr>
          </w:p>
          <w:p w:rsidR="000674D3" w:rsidRPr="00CF0352" w:rsidRDefault="000674D3" w:rsidP="000674D3">
            <w:pPr>
              <w:autoSpaceDE w:val="0"/>
              <w:autoSpaceDN w:val="0"/>
              <w:adjustRightInd w:val="0"/>
              <w:rPr>
                <w:rFonts w:ascii="Arial Narrow" w:hAnsi="Arial Narrow"/>
                <w:szCs w:val="24"/>
              </w:rPr>
            </w:pPr>
            <w:r w:rsidRPr="00CF0352">
              <w:rPr>
                <w:rFonts w:ascii="Arial Narrow" w:hAnsi="Arial Narrow"/>
                <w:b/>
                <w:i/>
                <w:szCs w:val="24"/>
              </w:rPr>
              <w:lastRenderedPageBreak/>
              <w:t xml:space="preserve">Directions: </w:t>
            </w:r>
            <w:r w:rsidRPr="00CF0352">
              <w:rPr>
                <w:rFonts w:ascii="Arial Narrow" w:hAnsi="Arial Narrow"/>
                <w:szCs w:val="24"/>
              </w:rPr>
              <w:t xml:space="preserve">Partners or small groups count the objects in bag (one at a time), placing a group of ten on the ten frame and the leftovers/ones beside the ten frame to the right.  Students count and write the number of objects.  They then use math talk and state, “One group of ten and ___ leftovers/ones.”  </w:t>
            </w:r>
            <w:r w:rsidRPr="00CF0352">
              <w:rPr>
                <w:rFonts w:ascii="Arial Narrow" w:hAnsi="Arial Narrow"/>
                <w:i/>
                <w:szCs w:val="24"/>
              </w:rPr>
              <w:t>You may want to write this statement on a large card and use as a math talk card.</w:t>
            </w:r>
            <w:r w:rsidRPr="00CF0352">
              <w:rPr>
                <w:rFonts w:ascii="Arial Narrow" w:hAnsi="Arial Narrow"/>
                <w:szCs w:val="24"/>
              </w:rPr>
              <w:t xml:space="preserve">  Once all bags have been counted, students place the slips in order from 10-19.</w:t>
            </w:r>
          </w:p>
          <w:p w:rsidR="000674D3" w:rsidRPr="00CF0352" w:rsidRDefault="000674D3" w:rsidP="000674D3">
            <w:pPr>
              <w:autoSpaceDE w:val="0"/>
              <w:autoSpaceDN w:val="0"/>
              <w:adjustRightInd w:val="0"/>
              <w:rPr>
                <w:rFonts w:ascii="Arial Narrow" w:hAnsi="Arial Narrow"/>
                <w:szCs w:val="24"/>
              </w:rPr>
            </w:pPr>
          </w:p>
          <w:p w:rsidR="000674D3" w:rsidRPr="00CF0352" w:rsidRDefault="000674D3" w:rsidP="000674D3">
            <w:pPr>
              <w:autoSpaceDE w:val="0"/>
              <w:autoSpaceDN w:val="0"/>
              <w:adjustRightInd w:val="0"/>
              <w:jc w:val="center"/>
              <w:rPr>
                <w:rFonts w:ascii="Arial Narrow" w:hAnsi="Arial Narrow"/>
                <w:b/>
                <w:i/>
                <w:szCs w:val="24"/>
              </w:rPr>
            </w:pPr>
            <w:r w:rsidRPr="00CF0352">
              <w:rPr>
                <w:rFonts w:ascii="Arial Narrow" w:hAnsi="Arial Narrow"/>
                <w:b/>
                <w:i/>
                <w:szCs w:val="24"/>
              </w:rPr>
              <w:t>Counting Groups</w:t>
            </w:r>
          </w:p>
          <w:p w:rsidR="000674D3" w:rsidRPr="00CF0352" w:rsidRDefault="000674D3" w:rsidP="000674D3">
            <w:pPr>
              <w:autoSpaceDE w:val="0"/>
              <w:autoSpaceDN w:val="0"/>
              <w:adjustRightInd w:val="0"/>
              <w:jc w:val="center"/>
              <w:rPr>
                <w:rFonts w:ascii="Arial Narrow" w:hAnsi="Arial Narrow"/>
                <w:i/>
                <w:szCs w:val="24"/>
              </w:rPr>
            </w:pPr>
            <w:r w:rsidRPr="00CF0352">
              <w:rPr>
                <w:rFonts w:ascii="Arial Narrow" w:hAnsi="Arial Narrow"/>
                <w:b/>
                <w:i/>
                <w:szCs w:val="24"/>
              </w:rPr>
              <w:t>Teacher Note:</w:t>
            </w:r>
            <w:r w:rsidRPr="00CF0352">
              <w:rPr>
                <w:rFonts w:ascii="Arial Narrow" w:hAnsi="Arial Narrow"/>
                <w:i/>
                <w:szCs w:val="24"/>
              </w:rPr>
              <w:t xml:space="preserve">  Use sentence frames from Day 41 for this station. Use this station as an assessment.</w:t>
            </w:r>
          </w:p>
          <w:p w:rsidR="000674D3" w:rsidRPr="00CF0352" w:rsidRDefault="000674D3" w:rsidP="000674D3">
            <w:pPr>
              <w:autoSpaceDE w:val="0"/>
              <w:autoSpaceDN w:val="0"/>
              <w:adjustRightInd w:val="0"/>
              <w:rPr>
                <w:rFonts w:ascii="Arial Narrow" w:hAnsi="Arial Narrow"/>
                <w:szCs w:val="24"/>
              </w:rPr>
            </w:pPr>
            <w:r w:rsidRPr="00CF0352">
              <w:rPr>
                <w:rFonts w:ascii="Arial Narrow" w:hAnsi="Arial Narrow"/>
                <w:b/>
                <w:i/>
                <w:szCs w:val="24"/>
              </w:rPr>
              <w:t xml:space="preserve">Materials:  </w:t>
            </w:r>
            <w:r w:rsidRPr="00CF0352">
              <w:rPr>
                <w:rFonts w:ascii="Arial Narrow" w:hAnsi="Arial Narrow"/>
                <w:szCs w:val="24"/>
              </w:rPr>
              <w:t>6-8 plastic zip bags labeled with a letter (A-H) with 10-20 of the same small objects in each bag (buttons, beans, noodles, cotton balls, pennies, etc),  Blackline master record sheet “Counting Groups”</w:t>
            </w:r>
          </w:p>
          <w:p w:rsidR="000674D3" w:rsidRPr="00CF0352" w:rsidRDefault="000674D3" w:rsidP="000674D3">
            <w:pPr>
              <w:autoSpaceDE w:val="0"/>
              <w:autoSpaceDN w:val="0"/>
              <w:adjustRightInd w:val="0"/>
              <w:rPr>
                <w:rFonts w:ascii="Arial Narrow" w:hAnsi="Arial Narrow"/>
                <w:szCs w:val="24"/>
              </w:rPr>
            </w:pPr>
          </w:p>
          <w:p w:rsidR="000674D3" w:rsidRPr="00CF0352" w:rsidRDefault="000674D3" w:rsidP="000674D3">
            <w:pPr>
              <w:autoSpaceDE w:val="0"/>
              <w:autoSpaceDN w:val="0"/>
              <w:adjustRightInd w:val="0"/>
              <w:rPr>
                <w:rFonts w:ascii="Arial Narrow" w:hAnsi="Arial Narrow"/>
                <w:szCs w:val="24"/>
              </w:rPr>
            </w:pPr>
            <w:r w:rsidRPr="00CF0352">
              <w:rPr>
                <w:rFonts w:ascii="Arial Narrow" w:hAnsi="Arial Narrow"/>
                <w:b/>
                <w:i/>
                <w:szCs w:val="24"/>
              </w:rPr>
              <w:t xml:space="preserve">Directions:  </w:t>
            </w:r>
            <w:r w:rsidRPr="00CF0352">
              <w:rPr>
                <w:rFonts w:ascii="Arial Narrow" w:hAnsi="Arial Narrow"/>
                <w:szCs w:val="24"/>
              </w:rPr>
              <w:t xml:space="preserve">Individuals select a bag; count the objects by placing groups of ten in the tens frame and the leftovers/ones beside the tens frame. They then use math talk and state, “There are ____ groups of ten and ___leftovers/ones.”  Students record the information on the recording sheet.  Repeat with the other bags. </w:t>
            </w:r>
            <w:r w:rsidRPr="00CF0352">
              <w:rPr>
                <w:rFonts w:ascii="Arial Narrow" w:hAnsi="Arial Narrow"/>
                <w:i/>
                <w:szCs w:val="24"/>
              </w:rPr>
              <w:t>**Objects must fit in a ten frame.  You may choose to laminate the record slips and use dry erase markers for recording so they can be reused.</w:t>
            </w:r>
          </w:p>
          <w:p w:rsidR="000674D3" w:rsidRDefault="000674D3" w:rsidP="000674D3">
            <w:pPr>
              <w:rPr>
                <w:rFonts w:ascii="Arial Narrow" w:hAnsi="Arial Narrow"/>
                <w:b/>
                <w:bCs/>
                <w:szCs w:val="24"/>
              </w:rPr>
            </w:pPr>
          </w:p>
          <w:p w:rsidR="004E5F5B" w:rsidRPr="00CF0352" w:rsidRDefault="004E5F5B" w:rsidP="000674D3">
            <w:pPr>
              <w:rPr>
                <w:rFonts w:ascii="Arial Narrow" w:hAnsi="Arial Narrow"/>
                <w:b/>
                <w:bCs/>
                <w:szCs w:val="24"/>
              </w:rPr>
            </w:pPr>
          </w:p>
          <w:p w:rsidR="000674D3" w:rsidRPr="00CF0352" w:rsidRDefault="000674D3" w:rsidP="000674D3">
            <w:pPr>
              <w:jc w:val="center"/>
              <w:rPr>
                <w:rFonts w:ascii="Arial Narrow" w:hAnsi="Arial Narrow"/>
                <w:b/>
                <w:bCs/>
                <w:i/>
                <w:szCs w:val="24"/>
              </w:rPr>
            </w:pPr>
            <w:r w:rsidRPr="00CF0352">
              <w:rPr>
                <w:rFonts w:ascii="Arial Narrow" w:hAnsi="Arial Narrow"/>
                <w:b/>
                <w:bCs/>
                <w:i/>
                <w:szCs w:val="24"/>
              </w:rPr>
              <w:lastRenderedPageBreak/>
              <w:t>Activity Four:  Closure</w:t>
            </w:r>
          </w:p>
          <w:p w:rsidR="000674D3" w:rsidRPr="00CF0352" w:rsidRDefault="000674D3" w:rsidP="000674D3">
            <w:pPr>
              <w:rPr>
                <w:rFonts w:ascii="Arial Narrow" w:hAnsi="Arial Narrow"/>
                <w:b/>
                <w:bCs/>
                <w:szCs w:val="24"/>
              </w:rPr>
            </w:pPr>
            <w:r w:rsidRPr="00CF0352">
              <w:rPr>
                <w:rFonts w:ascii="Arial Narrow" w:hAnsi="Arial Narrow"/>
                <w:bCs/>
                <w:szCs w:val="24"/>
              </w:rPr>
              <w:t xml:space="preserve">After students have worked with the stations have them come back together and choose a few students to describe/explain how they created a number using tens and ones.  </w:t>
            </w:r>
          </w:p>
          <w:p w:rsidR="000674D3" w:rsidRPr="00CF0352" w:rsidRDefault="000674D3" w:rsidP="000674D3">
            <w:pPr>
              <w:autoSpaceDE w:val="0"/>
              <w:autoSpaceDN w:val="0"/>
              <w:adjustRightInd w:val="0"/>
              <w:rPr>
                <w:rFonts w:ascii="Arial Narrow" w:hAnsi="Arial Narrow"/>
                <w:szCs w:val="24"/>
              </w:rPr>
            </w:pPr>
            <w:r w:rsidRPr="00CF0352">
              <w:rPr>
                <w:rFonts w:ascii="Arial Narrow" w:hAnsi="Arial Narrow"/>
                <w:b/>
                <w:i/>
                <w:szCs w:val="24"/>
                <w:u w:val="single"/>
              </w:rPr>
              <w:t>Differentiation:</w:t>
            </w:r>
            <w:r w:rsidRPr="00CF0352">
              <w:rPr>
                <w:rFonts w:ascii="Arial Narrow" w:hAnsi="Arial Narrow"/>
                <w:szCs w:val="24"/>
              </w:rPr>
              <w:t xml:space="preserve">  </w:t>
            </w:r>
          </w:p>
          <w:p w:rsidR="000674D3" w:rsidRPr="00CF0352" w:rsidRDefault="000674D3" w:rsidP="000674D3">
            <w:pPr>
              <w:numPr>
                <w:ilvl w:val="0"/>
                <w:numId w:val="28"/>
              </w:numPr>
              <w:autoSpaceDE w:val="0"/>
              <w:autoSpaceDN w:val="0"/>
              <w:adjustRightInd w:val="0"/>
              <w:rPr>
                <w:rFonts w:ascii="Arial Narrow" w:hAnsi="Arial Narrow"/>
                <w:szCs w:val="24"/>
              </w:rPr>
            </w:pPr>
            <w:r w:rsidRPr="00CF0352">
              <w:rPr>
                <w:rFonts w:ascii="Arial Narrow" w:hAnsi="Arial Narrow"/>
                <w:szCs w:val="24"/>
              </w:rPr>
              <w:t xml:space="preserve"> For students who are struggling with counting or higher numbers, have them work with numbers to 20.</w:t>
            </w:r>
          </w:p>
          <w:p w:rsidR="000674D3" w:rsidRPr="00CF0352" w:rsidRDefault="000674D3" w:rsidP="000674D3">
            <w:pPr>
              <w:numPr>
                <w:ilvl w:val="0"/>
                <w:numId w:val="28"/>
              </w:numPr>
              <w:autoSpaceDE w:val="0"/>
              <w:autoSpaceDN w:val="0"/>
              <w:adjustRightInd w:val="0"/>
              <w:rPr>
                <w:rFonts w:ascii="Arial Narrow" w:hAnsi="Arial Narrow"/>
                <w:szCs w:val="24"/>
              </w:rPr>
            </w:pPr>
            <w:r w:rsidRPr="00CF0352">
              <w:rPr>
                <w:rFonts w:ascii="Arial Narrow" w:hAnsi="Arial Narrow"/>
                <w:szCs w:val="24"/>
              </w:rPr>
              <w:t xml:space="preserve">These stations need to be repeated </w:t>
            </w:r>
            <w:r w:rsidRPr="00CF0352">
              <w:rPr>
                <w:rFonts w:ascii="Arial Narrow" w:hAnsi="Arial Narrow"/>
                <w:b/>
                <w:i/>
                <w:szCs w:val="24"/>
              </w:rPr>
              <w:t>many</w:t>
            </w:r>
            <w:r w:rsidRPr="00CF0352">
              <w:rPr>
                <w:rFonts w:ascii="Arial Narrow" w:hAnsi="Arial Narrow"/>
                <w:szCs w:val="24"/>
              </w:rPr>
              <w:t xml:space="preserve"> times.  After children repeat these many times, you can switch out loose objects for towers of ten cubes and single cubes and/or base ten blocks.  You must have a conversation to see if they understand these mean the same.  If it confuses them, they are not ready for this step.  Remember the stages each child must go through and they will do this at different rates.  You may have some ready to work with towers of ten cubes and base ten blocks and some who will still need access to loose objects that they count by ones and group into tens.</w:t>
            </w:r>
          </w:p>
          <w:p w:rsidR="000674D3" w:rsidRPr="00CF0352" w:rsidRDefault="000674D3" w:rsidP="000674D3">
            <w:pPr>
              <w:numPr>
                <w:ilvl w:val="0"/>
                <w:numId w:val="28"/>
              </w:numPr>
              <w:autoSpaceDE w:val="0"/>
              <w:autoSpaceDN w:val="0"/>
              <w:adjustRightInd w:val="0"/>
              <w:rPr>
                <w:rFonts w:ascii="Arial Narrow" w:hAnsi="Arial Narrow"/>
                <w:szCs w:val="24"/>
              </w:rPr>
            </w:pPr>
            <w:r w:rsidRPr="00CF0352">
              <w:rPr>
                <w:rFonts w:ascii="Arial Narrow" w:hAnsi="Arial Narrow"/>
                <w:szCs w:val="24"/>
              </w:rPr>
              <w:t xml:space="preserve">Create a book </w:t>
            </w:r>
            <w:r w:rsidRPr="00CF0352">
              <w:rPr>
                <w:rFonts w:ascii="Arial Narrow" w:hAnsi="Arial Narrow"/>
                <w:i/>
                <w:szCs w:val="24"/>
              </w:rPr>
              <w:t xml:space="preserve">Items in Our Classroom.  </w:t>
            </w:r>
            <w:r w:rsidRPr="00CF0352">
              <w:rPr>
                <w:rFonts w:ascii="Arial Narrow" w:hAnsi="Arial Narrow"/>
                <w:szCs w:val="24"/>
              </w:rPr>
              <w:t xml:space="preserve">The book will need several blank pages – Journal Prompt pages.  Partners can work together to complete a page.  Example:  We have 46 pencils in our pencil buckets.  This is 4 groups of ten and 6 leftovers/ones.  They draw a picture to represent the groups of tens </w:t>
            </w:r>
            <w:r w:rsidRPr="00CF0352">
              <w:rPr>
                <w:rFonts w:ascii="Arial Narrow" w:hAnsi="Arial Narrow"/>
                <w:szCs w:val="24"/>
              </w:rPr>
              <w:lastRenderedPageBreak/>
              <w:t>and leftovers/ones.</w:t>
            </w:r>
          </w:p>
          <w:p w:rsidR="000674D3" w:rsidRPr="00CF0352" w:rsidRDefault="000674D3" w:rsidP="000674D3">
            <w:pPr>
              <w:autoSpaceDE w:val="0"/>
              <w:autoSpaceDN w:val="0"/>
              <w:adjustRightInd w:val="0"/>
              <w:rPr>
                <w:rFonts w:ascii="Arial Narrow" w:hAnsi="Arial Narrow"/>
                <w:szCs w:val="24"/>
              </w:rPr>
            </w:pPr>
          </w:p>
          <w:p w:rsidR="000674D3" w:rsidRPr="00CF0352" w:rsidRDefault="000674D3" w:rsidP="000674D3">
            <w:pPr>
              <w:autoSpaceDE w:val="0"/>
              <w:autoSpaceDN w:val="0"/>
              <w:adjustRightInd w:val="0"/>
              <w:rPr>
                <w:rFonts w:ascii="Arial Narrow" w:hAnsi="Arial Narrow"/>
                <w:szCs w:val="24"/>
              </w:rPr>
            </w:pPr>
          </w:p>
          <w:p w:rsidR="000674D3" w:rsidRPr="00CF0352" w:rsidRDefault="000674D3" w:rsidP="000674D3">
            <w:pPr>
              <w:autoSpaceDE w:val="0"/>
              <w:autoSpaceDN w:val="0"/>
              <w:adjustRightInd w:val="0"/>
              <w:rPr>
                <w:rFonts w:ascii="Arial Narrow" w:hAnsi="Arial Narrow"/>
                <w:szCs w:val="24"/>
              </w:rPr>
            </w:pPr>
            <w:r w:rsidRPr="00CF0352">
              <w:rPr>
                <w:rFonts w:ascii="Arial Narrow" w:hAnsi="Arial Narrow"/>
                <w:b/>
                <w:i/>
                <w:szCs w:val="24"/>
                <w:u w:val="single"/>
              </w:rPr>
              <w:t>Place Value Chart:</w:t>
            </w:r>
            <w:r w:rsidRPr="00CF0352">
              <w:rPr>
                <w:rFonts w:ascii="Arial Narrow" w:hAnsi="Arial Narrow"/>
                <w:szCs w:val="24"/>
              </w:rPr>
              <w:t xml:space="preserve">  You may want to create a Place Value chart/poster.  It may include the following terms and pictures or real items:</w:t>
            </w:r>
          </w:p>
          <w:p w:rsidR="000674D3" w:rsidRPr="00CF0352" w:rsidRDefault="000674D3" w:rsidP="000674D3">
            <w:pPr>
              <w:numPr>
                <w:ilvl w:val="0"/>
                <w:numId w:val="29"/>
              </w:numPr>
              <w:autoSpaceDE w:val="0"/>
              <w:autoSpaceDN w:val="0"/>
              <w:adjustRightInd w:val="0"/>
              <w:rPr>
                <w:rFonts w:ascii="Arial Narrow" w:hAnsi="Arial Narrow"/>
                <w:szCs w:val="24"/>
              </w:rPr>
            </w:pPr>
            <w:r w:rsidRPr="00CF0352">
              <w:rPr>
                <w:rFonts w:ascii="Arial Narrow" w:hAnsi="Arial Narrow"/>
                <w:szCs w:val="24"/>
              </w:rPr>
              <w:t>Groups of ten – draw picture of ten frame and ten stick tower with 10 cubes</w:t>
            </w:r>
          </w:p>
          <w:p w:rsidR="000674D3" w:rsidRPr="00CF0352" w:rsidRDefault="000674D3" w:rsidP="000674D3">
            <w:pPr>
              <w:numPr>
                <w:ilvl w:val="0"/>
                <w:numId w:val="29"/>
              </w:numPr>
              <w:autoSpaceDE w:val="0"/>
              <w:autoSpaceDN w:val="0"/>
              <w:adjustRightInd w:val="0"/>
              <w:rPr>
                <w:rFonts w:ascii="Arial Narrow" w:hAnsi="Arial Narrow"/>
                <w:szCs w:val="24"/>
              </w:rPr>
            </w:pPr>
            <w:r w:rsidRPr="00CF0352">
              <w:rPr>
                <w:rFonts w:ascii="Arial Narrow" w:hAnsi="Arial Narrow"/>
                <w:szCs w:val="24"/>
              </w:rPr>
              <w:t>Leftovers/ones – draw a picture of single cubes and/or circles</w:t>
            </w:r>
          </w:p>
          <w:p w:rsidR="000674D3" w:rsidRPr="00CF0352" w:rsidRDefault="000674D3" w:rsidP="000674D3">
            <w:pPr>
              <w:numPr>
                <w:ilvl w:val="0"/>
                <w:numId w:val="29"/>
              </w:numPr>
              <w:autoSpaceDE w:val="0"/>
              <w:autoSpaceDN w:val="0"/>
              <w:adjustRightInd w:val="0"/>
              <w:rPr>
                <w:rFonts w:ascii="Arial Narrow" w:hAnsi="Arial Narrow"/>
                <w:szCs w:val="24"/>
              </w:rPr>
            </w:pPr>
            <w:r w:rsidRPr="00CF0352">
              <w:rPr>
                <w:rFonts w:ascii="Arial Narrow" w:hAnsi="Arial Narrow"/>
                <w:szCs w:val="24"/>
              </w:rPr>
              <w:t>Place value mat – draw example of a mat like they use in stations</w:t>
            </w:r>
          </w:p>
          <w:p w:rsidR="000674D3" w:rsidRPr="00CF0352" w:rsidRDefault="000674D3" w:rsidP="000674D3">
            <w:pPr>
              <w:numPr>
                <w:ilvl w:val="0"/>
                <w:numId w:val="29"/>
              </w:numPr>
              <w:autoSpaceDE w:val="0"/>
              <w:autoSpaceDN w:val="0"/>
              <w:adjustRightInd w:val="0"/>
              <w:rPr>
                <w:rFonts w:ascii="Arial Narrow" w:hAnsi="Arial Narrow"/>
                <w:szCs w:val="24"/>
              </w:rPr>
            </w:pPr>
            <w:r w:rsidRPr="00CF0352">
              <w:rPr>
                <w:rFonts w:ascii="Arial Narrow" w:hAnsi="Arial Narrow"/>
                <w:szCs w:val="24"/>
              </w:rPr>
              <w:t>Expanded form – draw a picture of 2 towers of ten cubes and 5 leftovers/ones and write 20 + 5</w:t>
            </w:r>
          </w:p>
          <w:p w:rsidR="000674D3" w:rsidRPr="00CF0352" w:rsidRDefault="000674D3" w:rsidP="000674D3">
            <w:pPr>
              <w:numPr>
                <w:ilvl w:val="0"/>
                <w:numId w:val="29"/>
              </w:numPr>
              <w:autoSpaceDE w:val="0"/>
              <w:autoSpaceDN w:val="0"/>
              <w:adjustRightInd w:val="0"/>
              <w:rPr>
                <w:rFonts w:ascii="Arial Narrow" w:hAnsi="Arial Narrow"/>
                <w:szCs w:val="24"/>
              </w:rPr>
            </w:pPr>
            <w:r w:rsidRPr="00CF0352">
              <w:rPr>
                <w:rFonts w:ascii="Arial Narrow" w:hAnsi="Arial Narrow"/>
                <w:szCs w:val="24"/>
              </w:rPr>
              <w:t>Tens and ones – draw 4 tens sticks (straight lines) and 3 dots or circles to the right of the ten sticks</w:t>
            </w:r>
          </w:p>
          <w:p w:rsidR="000674D3" w:rsidRPr="00CF0352" w:rsidRDefault="000674D3" w:rsidP="000674D3">
            <w:pPr>
              <w:autoSpaceDE w:val="0"/>
              <w:autoSpaceDN w:val="0"/>
              <w:adjustRightInd w:val="0"/>
              <w:rPr>
                <w:rFonts w:ascii="Arial Narrow" w:hAnsi="Arial Narrow"/>
                <w:i/>
                <w:szCs w:val="24"/>
              </w:rPr>
            </w:pPr>
            <w:r w:rsidRPr="00CF0352">
              <w:rPr>
                <w:rFonts w:ascii="Arial Narrow" w:hAnsi="Arial Narrow"/>
                <w:i/>
                <w:szCs w:val="24"/>
              </w:rPr>
              <w:t>** Only add terms to the chart as children are introduced to them.</w:t>
            </w:r>
          </w:p>
          <w:p w:rsidR="00C63AB1" w:rsidRPr="00CF0352" w:rsidRDefault="00C63AB1" w:rsidP="00C24ABA">
            <w:pPr>
              <w:autoSpaceDE w:val="0"/>
              <w:autoSpaceDN w:val="0"/>
              <w:adjustRightInd w:val="0"/>
              <w:rPr>
                <w:rFonts w:ascii="Arial Narrow" w:hAnsi="Arial Narrow" w:cs="Arial"/>
                <w:szCs w:val="24"/>
              </w:rPr>
            </w:pPr>
          </w:p>
        </w:tc>
        <w:tc>
          <w:tcPr>
            <w:tcW w:w="4403" w:type="dxa"/>
            <w:gridSpan w:val="4"/>
            <w:shd w:val="clear" w:color="auto" w:fill="auto"/>
          </w:tcPr>
          <w:p w:rsidR="00C63AB1" w:rsidRPr="00F82288" w:rsidRDefault="00CB2CA3" w:rsidP="003331DE">
            <w:pPr>
              <w:pStyle w:val="NoSpacing"/>
              <w:rPr>
                <w:rFonts w:ascii="Arial Narrow" w:hAnsi="Arial Narrow"/>
                <w:b/>
                <w:szCs w:val="24"/>
                <w:u w:val="single"/>
              </w:rPr>
            </w:pPr>
            <w:r>
              <w:rPr>
                <w:rFonts w:ascii="Arial Narrow" w:hAnsi="Arial Narrow"/>
                <w:b/>
                <w:szCs w:val="24"/>
                <w:u w:val="single"/>
              </w:rPr>
              <w:lastRenderedPageBreak/>
              <w:t>Independent Work</w:t>
            </w:r>
          </w:p>
        </w:tc>
        <w:tc>
          <w:tcPr>
            <w:tcW w:w="4317" w:type="dxa"/>
            <w:gridSpan w:val="2"/>
            <w:shd w:val="clear" w:color="auto" w:fill="auto"/>
          </w:tcPr>
          <w:p w:rsidR="00C63AB1" w:rsidRDefault="00CB2CA3" w:rsidP="003331DE">
            <w:pPr>
              <w:rPr>
                <w:rFonts w:ascii="Arial Narrow" w:hAnsi="Arial Narrow"/>
                <w:b/>
                <w:szCs w:val="22"/>
                <w:u w:val="single"/>
              </w:rPr>
            </w:pPr>
            <w:r>
              <w:rPr>
                <w:rFonts w:ascii="Arial Narrow" w:hAnsi="Arial Narrow"/>
                <w:b/>
                <w:sz w:val="22"/>
                <w:szCs w:val="22"/>
                <w:u w:val="single"/>
              </w:rPr>
              <w:t>Assessment</w:t>
            </w:r>
            <w:r w:rsidR="00C56188">
              <w:rPr>
                <w:rFonts w:ascii="Arial Narrow" w:hAnsi="Arial Narrow"/>
                <w:b/>
                <w:sz w:val="22"/>
                <w:szCs w:val="22"/>
                <w:u w:val="single"/>
              </w:rPr>
              <w:t xml:space="preserve"> (formative/summative)</w:t>
            </w:r>
          </w:p>
          <w:p w:rsidR="0004285A" w:rsidRDefault="0004285A" w:rsidP="003331DE">
            <w:pPr>
              <w:rPr>
                <w:rFonts w:ascii="Arial Narrow" w:hAnsi="Arial Narrow"/>
                <w:b/>
                <w:szCs w:val="22"/>
                <w:u w:val="single"/>
              </w:rPr>
            </w:pPr>
          </w:p>
          <w:p w:rsidR="0004285A" w:rsidRDefault="0004285A" w:rsidP="00A3347F">
            <w:pPr>
              <w:autoSpaceDE w:val="0"/>
              <w:autoSpaceDN w:val="0"/>
              <w:adjustRightInd w:val="0"/>
              <w:rPr>
                <w:rFonts w:ascii="Arial Narrow" w:hAnsi="Arial Narrow"/>
                <w:b/>
                <w:szCs w:val="22"/>
                <w:u w:val="single"/>
              </w:rPr>
            </w:pPr>
          </w:p>
          <w:p w:rsidR="00A3347F" w:rsidRPr="00A3347F" w:rsidRDefault="00A3347F" w:rsidP="00A3347F">
            <w:pPr>
              <w:autoSpaceDE w:val="0"/>
              <w:autoSpaceDN w:val="0"/>
              <w:adjustRightInd w:val="0"/>
              <w:rPr>
                <w:rFonts w:ascii="Arial Narrow" w:hAnsi="Arial Narrow"/>
                <w:szCs w:val="22"/>
              </w:rPr>
            </w:pPr>
            <w:r w:rsidRPr="00A3347F">
              <w:rPr>
                <w:rFonts w:ascii="Arial Narrow" w:hAnsi="Arial Narrow"/>
                <w:szCs w:val="22"/>
              </w:rPr>
              <w:t xml:space="preserve">Station 3 Counting Groups can be used as an opportunity to assess student work. </w:t>
            </w:r>
          </w:p>
        </w:tc>
      </w:tr>
      <w:tr w:rsidR="00C63AB1" w:rsidRPr="0009722B" w:rsidTr="003331DE">
        <w:trPr>
          <w:trHeight w:val="800"/>
        </w:trPr>
        <w:tc>
          <w:tcPr>
            <w:tcW w:w="1980" w:type="dxa"/>
            <w:shd w:val="clear" w:color="auto" w:fill="auto"/>
          </w:tcPr>
          <w:p w:rsidR="00C63AB1" w:rsidRPr="00CF0352" w:rsidRDefault="00C63AB1" w:rsidP="003331DE">
            <w:pPr>
              <w:jc w:val="center"/>
              <w:rPr>
                <w:rFonts w:ascii="Arial Narrow" w:hAnsi="Arial Narrow"/>
                <w:b/>
                <w:szCs w:val="24"/>
              </w:rPr>
            </w:pPr>
            <w:r w:rsidRPr="00CF0352">
              <w:rPr>
                <w:rFonts w:ascii="Arial Narrow" w:hAnsi="Arial Narrow"/>
                <w:b/>
                <w:szCs w:val="24"/>
              </w:rPr>
              <w:lastRenderedPageBreak/>
              <w:t>Wednesday</w:t>
            </w:r>
          </w:p>
          <w:p w:rsidR="00C63AB1" w:rsidRPr="00CF0352" w:rsidRDefault="00C63AB1" w:rsidP="003331DE">
            <w:pPr>
              <w:jc w:val="center"/>
              <w:rPr>
                <w:rFonts w:ascii="Arial Narrow" w:hAnsi="Arial Narrow"/>
                <w:b/>
                <w:szCs w:val="24"/>
              </w:rPr>
            </w:pPr>
          </w:p>
          <w:p w:rsidR="00C63AB1" w:rsidRPr="00CF0352" w:rsidRDefault="00C63AB1" w:rsidP="003331DE">
            <w:pPr>
              <w:rPr>
                <w:rFonts w:ascii="Arial Narrow" w:hAnsi="Arial Narrow"/>
                <w:b/>
                <w:szCs w:val="24"/>
              </w:rPr>
            </w:pPr>
            <w:r w:rsidRPr="00CF0352">
              <w:rPr>
                <w:rFonts w:ascii="Arial Narrow" w:hAnsi="Arial Narrow"/>
                <w:b/>
                <w:szCs w:val="24"/>
              </w:rPr>
              <w:t>Subject Integration:</w:t>
            </w:r>
          </w:p>
          <w:p w:rsidR="00C63AB1" w:rsidRPr="00CF0352" w:rsidRDefault="00C63AB1" w:rsidP="003331DE">
            <w:pPr>
              <w:rPr>
                <w:rFonts w:ascii="Arial Narrow" w:hAnsi="Arial Narrow"/>
                <w:b/>
                <w:szCs w:val="24"/>
              </w:rPr>
            </w:pPr>
          </w:p>
        </w:tc>
        <w:tc>
          <w:tcPr>
            <w:tcW w:w="4500" w:type="dxa"/>
            <w:gridSpan w:val="3"/>
            <w:shd w:val="clear" w:color="auto" w:fill="auto"/>
          </w:tcPr>
          <w:p w:rsidR="00C63AB1" w:rsidRPr="00CF0352" w:rsidRDefault="00C63AB1" w:rsidP="003331DE">
            <w:pPr>
              <w:rPr>
                <w:rFonts w:ascii="Arial Narrow" w:eastAsia="Times New Roman" w:hAnsi="Arial Narrow" w:cs="Arial"/>
                <w:b/>
                <w:szCs w:val="24"/>
                <w:u w:val="single"/>
              </w:rPr>
            </w:pPr>
            <w:r w:rsidRPr="00CF0352">
              <w:rPr>
                <w:rFonts w:ascii="Arial Narrow" w:eastAsia="Times New Roman" w:hAnsi="Arial Narrow" w:cs="Arial"/>
                <w:b/>
                <w:szCs w:val="24"/>
                <w:u w:val="single"/>
              </w:rPr>
              <w:t>Whole Group</w:t>
            </w:r>
          </w:p>
          <w:p w:rsidR="00C24ABA" w:rsidRPr="00CF0352" w:rsidRDefault="00C24ABA" w:rsidP="00DD4B9F">
            <w:pPr>
              <w:pStyle w:val="Heading6"/>
              <w:jc w:val="center"/>
              <w:rPr>
                <w:rFonts w:ascii="Arial Narrow" w:hAnsi="Arial Narrow"/>
                <w:b/>
                <w:i w:val="0"/>
                <w:color w:val="auto"/>
                <w:szCs w:val="24"/>
                <w:highlight w:val="yellow"/>
              </w:rPr>
            </w:pPr>
            <w:r w:rsidRPr="00CF0352">
              <w:rPr>
                <w:rFonts w:ascii="Arial Narrow" w:hAnsi="Arial Narrow"/>
                <w:b/>
                <w:i w:val="0"/>
                <w:color w:val="auto"/>
                <w:szCs w:val="24"/>
                <w:highlight w:val="yellow"/>
              </w:rPr>
              <w:t>Lesson:  Representing Two-Digit Numbers</w:t>
            </w:r>
          </w:p>
          <w:p w:rsidR="00C24ABA" w:rsidRPr="00CF0352" w:rsidRDefault="00C24ABA" w:rsidP="00C24ABA">
            <w:pPr>
              <w:rPr>
                <w:rFonts w:ascii="Arial Narrow" w:hAnsi="Arial Narrow"/>
                <w:i/>
                <w:szCs w:val="24"/>
              </w:rPr>
            </w:pPr>
            <w:r w:rsidRPr="00CF0352">
              <w:rPr>
                <w:rFonts w:ascii="Arial Narrow" w:hAnsi="Arial Narrow"/>
                <w:i/>
                <w:szCs w:val="24"/>
                <w:highlight w:val="yellow"/>
              </w:rPr>
              <w:t xml:space="preserve">A student’s ability to conserve number is an important aspect of this standard.  It is not obvious to young children that 42 cubes is the same amount as 4 tens and 2 leftovers.  It is also not obvious that 42 could also be composed of 2 groups of ten and 22 leftovers.  Therefore, first graders require ample time grouping proportional objects (cubes, beans, ten frames) to make groups of ten, rather than using pre-grouped </w:t>
            </w:r>
            <w:r w:rsidRPr="00CF0352">
              <w:rPr>
                <w:rFonts w:ascii="Arial Narrow" w:hAnsi="Arial Narrow"/>
                <w:i/>
                <w:szCs w:val="24"/>
                <w:highlight w:val="yellow"/>
              </w:rPr>
              <w:lastRenderedPageBreak/>
              <w:t>materials (base ten blocks).  The focus of the lesson is on developing the understanding that “42” can be seen as 42 ones AND as 4 tens and 2 ones, etc. making them equivalent representations of the number.</w:t>
            </w:r>
            <w:r w:rsidRPr="00CF0352">
              <w:rPr>
                <w:rFonts w:ascii="Arial Narrow" w:hAnsi="Arial Narrow"/>
                <w:i/>
                <w:szCs w:val="24"/>
              </w:rPr>
              <w:t xml:space="preserve"> </w:t>
            </w:r>
          </w:p>
          <w:p w:rsidR="00DD4B9F" w:rsidRPr="00CF0352" w:rsidRDefault="00DD4B9F" w:rsidP="00C24ABA">
            <w:pPr>
              <w:rPr>
                <w:rFonts w:ascii="Arial Narrow" w:hAnsi="Arial Narrow"/>
                <w:i/>
                <w:szCs w:val="24"/>
              </w:rPr>
            </w:pPr>
          </w:p>
          <w:p w:rsidR="00C24ABA" w:rsidRPr="00CF0352" w:rsidRDefault="00C24ABA" w:rsidP="00C24ABA">
            <w:pPr>
              <w:jc w:val="center"/>
              <w:rPr>
                <w:rFonts w:ascii="Arial Narrow" w:hAnsi="Arial Narrow"/>
                <w:b/>
                <w:i/>
                <w:szCs w:val="24"/>
              </w:rPr>
            </w:pPr>
            <w:r w:rsidRPr="00CF0352">
              <w:rPr>
                <w:rFonts w:ascii="Arial Narrow" w:hAnsi="Arial Narrow"/>
                <w:b/>
                <w:i/>
                <w:szCs w:val="24"/>
              </w:rPr>
              <w:t xml:space="preserve">Activity One: Organizing Items For Counting </w:t>
            </w:r>
          </w:p>
          <w:p w:rsidR="00C24ABA" w:rsidRPr="00CF0352" w:rsidRDefault="00C24ABA" w:rsidP="00C24ABA">
            <w:pPr>
              <w:jc w:val="center"/>
              <w:rPr>
                <w:rFonts w:ascii="Arial Narrow" w:hAnsi="Arial Narrow"/>
                <w:i/>
                <w:szCs w:val="24"/>
              </w:rPr>
            </w:pPr>
            <w:r w:rsidRPr="00CF0352">
              <w:rPr>
                <w:rFonts w:ascii="Arial Narrow" w:hAnsi="Arial Narrow"/>
                <w:i/>
                <w:szCs w:val="24"/>
              </w:rPr>
              <w:t xml:space="preserve">Teacher Note:  The focus of today’s lesson is on working with groups from 20-50.  </w:t>
            </w:r>
          </w:p>
          <w:p w:rsidR="00C24ABA" w:rsidRPr="00CF0352" w:rsidRDefault="00C24ABA" w:rsidP="00C24ABA">
            <w:pPr>
              <w:rPr>
                <w:rFonts w:ascii="Arial Narrow" w:hAnsi="Arial Narrow"/>
                <w:szCs w:val="24"/>
              </w:rPr>
            </w:pPr>
            <w:r w:rsidRPr="00CF0352">
              <w:rPr>
                <w:rFonts w:ascii="Arial Narrow" w:hAnsi="Arial Narrow"/>
                <w:szCs w:val="24"/>
              </w:rPr>
              <w:t xml:space="preserve">1) Gather students.  Tell them that they are going to work on representing numbers in a variety of ways.  Begin with a group of 10 objects.  </w:t>
            </w:r>
          </w:p>
          <w:p w:rsidR="00C24ABA" w:rsidRPr="00CF0352" w:rsidRDefault="00C24ABA" w:rsidP="00C24ABA">
            <w:pPr>
              <w:rPr>
                <w:rFonts w:ascii="Arial Narrow" w:hAnsi="Arial Narrow"/>
                <w:szCs w:val="24"/>
              </w:rPr>
            </w:pPr>
            <w:r w:rsidRPr="00CF0352">
              <w:rPr>
                <w:rFonts w:ascii="Arial Narrow" w:hAnsi="Arial Narrow"/>
                <w:szCs w:val="24"/>
              </w:rPr>
              <w:t xml:space="preserve">2) Show students 10 ones.  Count together to answer the question, how many?  Refer to the counting strategies anchor chart from Monday’s lesson.  </w:t>
            </w:r>
          </w:p>
          <w:p w:rsidR="00C24ABA" w:rsidRPr="00CF0352" w:rsidRDefault="00C24ABA" w:rsidP="00C24ABA">
            <w:pPr>
              <w:rPr>
                <w:rFonts w:ascii="Arial Narrow" w:hAnsi="Arial Narrow"/>
                <w:szCs w:val="24"/>
              </w:rPr>
            </w:pPr>
            <w:proofErr w:type="gramStart"/>
            <w:r w:rsidRPr="00CF0352">
              <w:rPr>
                <w:rFonts w:ascii="Arial Narrow" w:hAnsi="Arial Narrow"/>
                <w:szCs w:val="24"/>
              </w:rPr>
              <w:t>3)Ask</w:t>
            </w:r>
            <w:proofErr w:type="gramEnd"/>
            <w:r w:rsidRPr="00CF0352">
              <w:rPr>
                <w:rFonts w:ascii="Arial Narrow" w:hAnsi="Arial Narrow"/>
                <w:szCs w:val="24"/>
              </w:rPr>
              <w:t xml:space="preserve">, </w:t>
            </w:r>
            <w:r w:rsidRPr="00CF0352">
              <w:rPr>
                <w:rFonts w:ascii="Arial Narrow" w:hAnsi="Arial Narrow"/>
                <w:i/>
                <w:szCs w:val="24"/>
              </w:rPr>
              <w:t>“What would happen if I snapped them together?” “How many cubes would I have?” “How would I know that/prove that?”</w:t>
            </w:r>
          </w:p>
          <w:p w:rsidR="00C24ABA" w:rsidRPr="00CF0352" w:rsidRDefault="00C24ABA" w:rsidP="00C24ABA">
            <w:pPr>
              <w:rPr>
                <w:rFonts w:ascii="Arial Narrow" w:hAnsi="Arial Narrow"/>
                <w:szCs w:val="24"/>
              </w:rPr>
            </w:pPr>
            <w:r w:rsidRPr="00CF0352">
              <w:rPr>
                <w:rFonts w:ascii="Arial Narrow" w:hAnsi="Arial Narrow"/>
                <w:szCs w:val="24"/>
              </w:rPr>
              <w:t xml:space="preserve">4)  What would happen if I had a bigger group of cubes?  How could I count those?  Is there another counting strategy you could use?  Remind students about counting by tens.  Snap together the group of 37 into 3 ten sticks and 7 ones.  Ask, </w:t>
            </w:r>
            <w:r w:rsidRPr="00CF0352">
              <w:rPr>
                <w:rFonts w:ascii="Arial Narrow" w:hAnsi="Arial Narrow"/>
                <w:i/>
                <w:szCs w:val="24"/>
              </w:rPr>
              <w:t xml:space="preserve">“How many tens?  How many leftovers/ones?  What is the number?” How did we count the group? Could I also count it as 37 ones? </w:t>
            </w:r>
          </w:p>
          <w:p w:rsidR="00C24ABA" w:rsidRPr="00CF0352" w:rsidRDefault="00C24ABA" w:rsidP="00C24ABA">
            <w:pPr>
              <w:jc w:val="both"/>
              <w:rPr>
                <w:rFonts w:ascii="Arial Narrow" w:hAnsi="Arial Narrow"/>
                <w:szCs w:val="24"/>
              </w:rPr>
            </w:pPr>
            <w:r w:rsidRPr="00CF0352">
              <w:rPr>
                <w:rFonts w:ascii="Arial Narrow" w:hAnsi="Arial Narrow"/>
                <w:szCs w:val="24"/>
              </w:rPr>
              <w:t xml:space="preserve">5)  Repeat with a larger quantity. </w:t>
            </w:r>
          </w:p>
          <w:p w:rsidR="00C24ABA" w:rsidRPr="00CF0352" w:rsidRDefault="00C24ABA" w:rsidP="00C24ABA">
            <w:pPr>
              <w:jc w:val="both"/>
              <w:rPr>
                <w:rFonts w:ascii="Arial Narrow" w:hAnsi="Arial Narrow"/>
                <w:szCs w:val="24"/>
              </w:rPr>
            </w:pPr>
            <w:r w:rsidRPr="00CF0352">
              <w:rPr>
                <w:rFonts w:ascii="Arial Narrow" w:hAnsi="Arial Narrow"/>
                <w:szCs w:val="24"/>
              </w:rPr>
              <w:t xml:space="preserve">6)  If your students are ready, practice using pre-made sticks and organizing them on the place value mat.  Do </w:t>
            </w:r>
            <w:r w:rsidRPr="00CF0352">
              <w:rPr>
                <w:rFonts w:ascii="Arial Narrow" w:hAnsi="Arial Narrow"/>
                <w:b/>
                <w:szCs w:val="24"/>
              </w:rPr>
              <w:t xml:space="preserve">not </w:t>
            </w:r>
            <w:r w:rsidRPr="00CF0352">
              <w:rPr>
                <w:rFonts w:ascii="Arial Narrow" w:hAnsi="Arial Narrow"/>
                <w:szCs w:val="24"/>
              </w:rPr>
              <w:t xml:space="preserve">change the total number.    </w:t>
            </w:r>
            <w:r w:rsidRPr="00CF0352">
              <w:rPr>
                <w:rFonts w:ascii="Arial Narrow" w:hAnsi="Arial Narrow"/>
                <w:szCs w:val="24"/>
              </w:rPr>
              <w:lastRenderedPageBreak/>
              <w:t xml:space="preserve">Ask what other ways the cubes can be grouped with tens and leftovers/ones.  </w:t>
            </w:r>
          </w:p>
          <w:p w:rsidR="00DD4B9F" w:rsidRPr="00CF0352" w:rsidRDefault="00DD4B9F" w:rsidP="00C24ABA">
            <w:pPr>
              <w:jc w:val="both"/>
              <w:rPr>
                <w:rFonts w:ascii="Arial Narrow" w:hAnsi="Arial Narrow"/>
                <w:szCs w:val="24"/>
              </w:rPr>
            </w:pPr>
          </w:p>
          <w:p w:rsidR="00C24ABA" w:rsidRPr="00CF0352" w:rsidRDefault="00C24ABA" w:rsidP="00C24ABA">
            <w:pPr>
              <w:jc w:val="center"/>
              <w:rPr>
                <w:rFonts w:ascii="Arial Narrow" w:hAnsi="Arial Narrow"/>
                <w:b/>
                <w:i/>
                <w:szCs w:val="24"/>
              </w:rPr>
            </w:pPr>
            <w:r w:rsidRPr="00CF0352">
              <w:rPr>
                <w:rFonts w:ascii="Arial Narrow" w:hAnsi="Arial Narrow"/>
                <w:b/>
                <w:i/>
                <w:szCs w:val="24"/>
              </w:rPr>
              <w:t>Activity Two:  Place Value Stations</w:t>
            </w:r>
          </w:p>
          <w:p w:rsidR="00C24ABA" w:rsidRPr="00CF0352" w:rsidRDefault="00C24ABA" w:rsidP="00C24ABA">
            <w:pPr>
              <w:rPr>
                <w:rFonts w:ascii="Arial Narrow" w:hAnsi="Arial Narrow"/>
                <w:i/>
                <w:szCs w:val="24"/>
              </w:rPr>
            </w:pPr>
            <w:r w:rsidRPr="00CF0352">
              <w:rPr>
                <w:rFonts w:ascii="Arial Narrow" w:hAnsi="Arial Narrow"/>
                <w:szCs w:val="24"/>
              </w:rPr>
              <w:t xml:space="preserve">Tell students that now they are going to use their knowledge to represent numbers with their partners.  Model before having students to try.  </w:t>
            </w:r>
            <w:r w:rsidRPr="00CF0352">
              <w:rPr>
                <w:rFonts w:ascii="Arial Narrow" w:hAnsi="Arial Narrow"/>
                <w:i/>
                <w:szCs w:val="24"/>
              </w:rPr>
              <w:t xml:space="preserve">Planning Note:  Depending on your class, students can either participate in one station at a time or they groups can work in all three stations simultaneously and then switch after 10-15 minutes.  </w:t>
            </w:r>
          </w:p>
          <w:p w:rsidR="00DD4B9F" w:rsidRPr="00CF0352" w:rsidRDefault="00DD4B9F" w:rsidP="00C24ABA">
            <w:pPr>
              <w:rPr>
                <w:rFonts w:ascii="Arial Narrow" w:hAnsi="Arial Narrow"/>
                <w:i/>
                <w:szCs w:val="24"/>
              </w:rPr>
            </w:pPr>
          </w:p>
          <w:p w:rsidR="00C24ABA" w:rsidRPr="00CF0352" w:rsidRDefault="00C24ABA" w:rsidP="00C24ABA">
            <w:pPr>
              <w:jc w:val="center"/>
              <w:rPr>
                <w:rFonts w:ascii="Arial Narrow" w:hAnsi="Arial Narrow"/>
                <w:b/>
                <w:i/>
                <w:szCs w:val="24"/>
              </w:rPr>
            </w:pPr>
            <w:r w:rsidRPr="00CF0352">
              <w:rPr>
                <w:rFonts w:ascii="Arial Narrow" w:hAnsi="Arial Narrow"/>
                <w:b/>
                <w:i/>
                <w:szCs w:val="24"/>
              </w:rPr>
              <w:t xml:space="preserve">Station One:  Build My Number </w:t>
            </w:r>
          </w:p>
          <w:p w:rsidR="00C24ABA" w:rsidRPr="00CF0352" w:rsidRDefault="00C24ABA" w:rsidP="00C24ABA">
            <w:pPr>
              <w:jc w:val="center"/>
              <w:rPr>
                <w:rFonts w:ascii="Arial Narrow" w:hAnsi="Arial Narrow"/>
                <w:b/>
                <w:i/>
                <w:szCs w:val="24"/>
              </w:rPr>
            </w:pPr>
            <w:r w:rsidRPr="00CF0352">
              <w:rPr>
                <w:rFonts w:ascii="Arial Narrow" w:hAnsi="Arial Narrow"/>
                <w:i/>
                <w:szCs w:val="24"/>
              </w:rPr>
              <w:t>Teacher Note:  Number Cards (see note in Materials List), Whiteboards, Markers, Unifix Cubes, Place Value Mat)</w:t>
            </w:r>
          </w:p>
          <w:p w:rsidR="00C24ABA" w:rsidRPr="00CF0352" w:rsidRDefault="00C24ABA" w:rsidP="00C24ABA">
            <w:pPr>
              <w:rPr>
                <w:rFonts w:ascii="Arial Narrow" w:hAnsi="Arial Narrow"/>
                <w:szCs w:val="24"/>
              </w:rPr>
            </w:pPr>
            <w:r w:rsidRPr="00CF0352">
              <w:rPr>
                <w:rFonts w:ascii="Arial Narrow" w:hAnsi="Arial Narrow"/>
                <w:szCs w:val="24"/>
              </w:rPr>
              <w:t xml:space="preserve">1) Give students the necessary materials.  Place the numbers face down.  </w:t>
            </w:r>
          </w:p>
          <w:p w:rsidR="00C24ABA" w:rsidRPr="00CF0352" w:rsidRDefault="00C24ABA" w:rsidP="00C24ABA">
            <w:pPr>
              <w:rPr>
                <w:rFonts w:ascii="Arial Narrow" w:hAnsi="Arial Narrow"/>
                <w:szCs w:val="24"/>
              </w:rPr>
            </w:pPr>
            <w:r w:rsidRPr="00CF0352">
              <w:rPr>
                <w:rFonts w:ascii="Arial Narrow" w:hAnsi="Arial Narrow"/>
                <w:szCs w:val="24"/>
              </w:rPr>
              <w:t xml:space="preserve">2)  Student one turns over a number.  They write the number on a white board and represents with a drawing. </w:t>
            </w:r>
          </w:p>
          <w:p w:rsidR="00C24ABA" w:rsidRPr="00CF0352" w:rsidRDefault="00C24ABA" w:rsidP="00C24ABA">
            <w:pPr>
              <w:rPr>
                <w:rFonts w:ascii="Arial Narrow" w:hAnsi="Arial Narrow"/>
                <w:szCs w:val="24"/>
              </w:rPr>
            </w:pPr>
            <w:r w:rsidRPr="00CF0352">
              <w:rPr>
                <w:rFonts w:ascii="Arial Narrow" w:hAnsi="Arial Narrow"/>
                <w:szCs w:val="24"/>
              </w:rPr>
              <w:t xml:space="preserve">3)  Student two represents the same number using cubes and the place value mat.  </w:t>
            </w:r>
          </w:p>
          <w:p w:rsidR="00C24ABA" w:rsidRPr="00CF0352" w:rsidRDefault="00C24ABA" w:rsidP="00A3347F">
            <w:pPr>
              <w:pStyle w:val="Heading6"/>
              <w:jc w:val="center"/>
              <w:rPr>
                <w:rFonts w:ascii="Arial Narrow" w:hAnsi="Arial Narrow"/>
                <w:b/>
                <w:i w:val="0"/>
                <w:color w:val="auto"/>
                <w:szCs w:val="24"/>
              </w:rPr>
            </w:pPr>
            <w:r w:rsidRPr="00CF0352">
              <w:rPr>
                <w:rFonts w:ascii="Arial Narrow" w:hAnsi="Arial Narrow"/>
                <w:b/>
                <w:i w:val="0"/>
                <w:color w:val="auto"/>
                <w:szCs w:val="24"/>
              </w:rPr>
              <w:t>Lesson:  Representing Two-Digit Numbers</w:t>
            </w:r>
          </w:p>
          <w:p w:rsidR="00C24ABA" w:rsidRPr="00CF0352" w:rsidRDefault="00C24ABA" w:rsidP="00C24ABA">
            <w:pPr>
              <w:jc w:val="center"/>
              <w:rPr>
                <w:rFonts w:ascii="Arial Narrow" w:hAnsi="Arial Narrow"/>
                <w:b/>
                <w:i/>
                <w:szCs w:val="24"/>
              </w:rPr>
            </w:pPr>
            <w:r w:rsidRPr="00CF0352">
              <w:rPr>
                <w:rFonts w:ascii="Arial Narrow" w:hAnsi="Arial Narrow"/>
                <w:b/>
                <w:i/>
                <w:szCs w:val="24"/>
              </w:rPr>
              <w:t>Activity Two:  Place Value Stations (continued)</w:t>
            </w:r>
          </w:p>
          <w:p w:rsidR="00C24ABA" w:rsidRPr="00CF0352" w:rsidRDefault="00C24ABA" w:rsidP="00C24ABA">
            <w:pPr>
              <w:jc w:val="center"/>
              <w:rPr>
                <w:rFonts w:ascii="Arial Narrow" w:hAnsi="Arial Narrow"/>
                <w:b/>
                <w:i/>
                <w:szCs w:val="24"/>
              </w:rPr>
            </w:pPr>
          </w:p>
          <w:p w:rsidR="00C24ABA" w:rsidRPr="00CF0352" w:rsidRDefault="00C24ABA" w:rsidP="00C24ABA">
            <w:pPr>
              <w:rPr>
                <w:rFonts w:ascii="Arial Narrow" w:hAnsi="Arial Narrow"/>
                <w:szCs w:val="24"/>
              </w:rPr>
            </w:pPr>
            <w:r w:rsidRPr="00CF0352">
              <w:rPr>
                <w:rFonts w:ascii="Arial Narrow" w:hAnsi="Arial Narrow"/>
                <w:szCs w:val="24"/>
              </w:rPr>
              <w:t xml:space="preserve">4)  Differentiation:  Using the same number, change the groupings and record as many different ways as possible.  </w:t>
            </w:r>
          </w:p>
          <w:p w:rsidR="00C24ABA" w:rsidRPr="00CF0352" w:rsidRDefault="00C24ABA" w:rsidP="00C24ABA">
            <w:pPr>
              <w:rPr>
                <w:rFonts w:ascii="Arial Narrow" w:hAnsi="Arial Narrow"/>
                <w:szCs w:val="24"/>
              </w:rPr>
            </w:pPr>
            <w:r w:rsidRPr="00CF0352">
              <w:rPr>
                <w:rFonts w:ascii="Arial Narrow" w:hAnsi="Arial Narrow"/>
                <w:szCs w:val="24"/>
              </w:rPr>
              <w:t xml:space="preserve">5)  Repeat the process for other numbers.  Students should switch roes each time. </w:t>
            </w:r>
          </w:p>
          <w:p w:rsidR="00C24ABA" w:rsidRPr="00CF0352" w:rsidRDefault="00C24ABA" w:rsidP="00C24ABA">
            <w:pPr>
              <w:rPr>
                <w:rFonts w:ascii="Arial Narrow" w:hAnsi="Arial Narrow"/>
                <w:b/>
                <w:szCs w:val="24"/>
              </w:rPr>
            </w:pPr>
            <w:r w:rsidRPr="00CF0352">
              <w:rPr>
                <w:rFonts w:ascii="Arial Narrow" w:hAnsi="Arial Narrow"/>
                <w:szCs w:val="24"/>
              </w:rPr>
              <w:lastRenderedPageBreak/>
              <w:t>6)  Have students practice for 10-15 minutes.</w:t>
            </w:r>
            <w:r w:rsidRPr="00CF0352">
              <w:rPr>
                <w:rFonts w:ascii="Arial Narrow" w:hAnsi="Arial Narrow"/>
                <w:b/>
                <w:szCs w:val="24"/>
              </w:rPr>
              <w:t xml:space="preserve"> </w:t>
            </w:r>
          </w:p>
          <w:p w:rsidR="00C24ABA" w:rsidRPr="00CF0352" w:rsidRDefault="00C24ABA" w:rsidP="00C24ABA">
            <w:pPr>
              <w:jc w:val="center"/>
              <w:rPr>
                <w:rFonts w:ascii="Arial Narrow" w:hAnsi="Arial Narrow"/>
                <w:b/>
                <w:bCs/>
                <w:i/>
                <w:szCs w:val="24"/>
              </w:rPr>
            </w:pPr>
          </w:p>
          <w:p w:rsidR="00A3347F" w:rsidRPr="00CF0352" w:rsidRDefault="00A3347F" w:rsidP="00C24ABA">
            <w:pPr>
              <w:jc w:val="center"/>
              <w:rPr>
                <w:rFonts w:ascii="Arial Narrow" w:hAnsi="Arial Narrow"/>
                <w:b/>
                <w:bCs/>
                <w:i/>
                <w:szCs w:val="24"/>
              </w:rPr>
            </w:pPr>
          </w:p>
          <w:p w:rsidR="00A3347F" w:rsidRPr="00CF0352" w:rsidRDefault="00A3347F" w:rsidP="00C24ABA">
            <w:pPr>
              <w:jc w:val="center"/>
              <w:rPr>
                <w:rFonts w:ascii="Arial Narrow" w:hAnsi="Arial Narrow"/>
                <w:b/>
                <w:bCs/>
                <w:i/>
                <w:szCs w:val="24"/>
              </w:rPr>
            </w:pPr>
          </w:p>
          <w:p w:rsidR="00C24ABA" w:rsidRPr="00CF0352" w:rsidRDefault="00C24ABA" w:rsidP="00C24ABA">
            <w:pPr>
              <w:jc w:val="center"/>
              <w:rPr>
                <w:rFonts w:ascii="Arial Narrow" w:hAnsi="Arial Narrow"/>
                <w:b/>
                <w:bCs/>
                <w:i/>
                <w:szCs w:val="24"/>
              </w:rPr>
            </w:pPr>
            <w:r w:rsidRPr="00CF0352">
              <w:rPr>
                <w:rFonts w:ascii="Arial Narrow" w:hAnsi="Arial Narrow"/>
                <w:b/>
                <w:bCs/>
                <w:i/>
                <w:szCs w:val="24"/>
              </w:rPr>
              <w:t>Station Two:  Trading Tens</w:t>
            </w:r>
          </w:p>
          <w:p w:rsidR="00C24ABA" w:rsidRPr="00CF0352" w:rsidRDefault="00C24ABA" w:rsidP="00C24ABA">
            <w:pPr>
              <w:rPr>
                <w:rFonts w:ascii="Arial Narrow" w:hAnsi="Arial Narrow"/>
                <w:bCs/>
                <w:i/>
                <w:szCs w:val="24"/>
              </w:rPr>
            </w:pPr>
            <w:r w:rsidRPr="00CF0352">
              <w:rPr>
                <w:rFonts w:ascii="Arial Narrow" w:hAnsi="Arial Narrow"/>
                <w:bCs/>
                <w:i/>
                <w:szCs w:val="24"/>
              </w:rPr>
              <w:t xml:space="preserve">Teacher Note:  Dice, Unifix Cubes, Place Value Mat </w:t>
            </w:r>
          </w:p>
          <w:p w:rsidR="00C24ABA" w:rsidRPr="00CF0352" w:rsidRDefault="00C24ABA" w:rsidP="00C24ABA">
            <w:pPr>
              <w:rPr>
                <w:rFonts w:ascii="Arial Narrow" w:hAnsi="Arial Narrow"/>
                <w:bCs/>
                <w:szCs w:val="24"/>
              </w:rPr>
            </w:pPr>
          </w:p>
          <w:p w:rsidR="00C24ABA" w:rsidRPr="00CF0352" w:rsidRDefault="00C24ABA" w:rsidP="00C24ABA">
            <w:pPr>
              <w:autoSpaceDE w:val="0"/>
              <w:autoSpaceDN w:val="0"/>
              <w:adjustRightInd w:val="0"/>
              <w:rPr>
                <w:rFonts w:ascii="Arial Narrow" w:hAnsi="Arial Narrow"/>
                <w:szCs w:val="24"/>
              </w:rPr>
            </w:pPr>
            <w:r w:rsidRPr="00CF0352">
              <w:rPr>
                <w:rFonts w:ascii="Arial Narrow" w:hAnsi="Arial Narrow"/>
                <w:b/>
                <w:szCs w:val="24"/>
              </w:rPr>
              <w:t>Directions:</w:t>
            </w:r>
            <w:r w:rsidRPr="00CF0352">
              <w:rPr>
                <w:rFonts w:ascii="Arial Narrow" w:hAnsi="Arial Narrow"/>
                <w:szCs w:val="24"/>
              </w:rPr>
              <w:t xml:space="preserve">  (Model this activity with the class before students play with partners).</w:t>
            </w:r>
          </w:p>
          <w:p w:rsidR="00C24ABA" w:rsidRPr="00CF0352" w:rsidRDefault="00C24ABA" w:rsidP="00C24ABA">
            <w:pPr>
              <w:numPr>
                <w:ilvl w:val="0"/>
                <w:numId w:val="30"/>
              </w:numPr>
              <w:autoSpaceDE w:val="0"/>
              <w:autoSpaceDN w:val="0"/>
              <w:adjustRightInd w:val="0"/>
              <w:rPr>
                <w:rFonts w:ascii="Arial Narrow" w:hAnsi="Arial Narrow"/>
                <w:b/>
                <w:i/>
                <w:szCs w:val="24"/>
              </w:rPr>
            </w:pPr>
            <w:r w:rsidRPr="00CF0352">
              <w:rPr>
                <w:rFonts w:ascii="Arial Narrow" w:hAnsi="Arial Narrow"/>
                <w:szCs w:val="24"/>
              </w:rPr>
              <w:t xml:space="preserve"> Partner 1 rolls the dice, counts out that many cubes, places them on his place value mat, and states how many he rolled and how many tens and ones.  </w:t>
            </w:r>
          </w:p>
          <w:p w:rsidR="00C24ABA" w:rsidRPr="00CF0352" w:rsidRDefault="00C24ABA" w:rsidP="00C24ABA">
            <w:pPr>
              <w:autoSpaceDE w:val="0"/>
              <w:autoSpaceDN w:val="0"/>
              <w:adjustRightInd w:val="0"/>
              <w:ind w:left="360"/>
              <w:rPr>
                <w:rFonts w:ascii="Arial Narrow" w:hAnsi="Arial Narrow"/>
                <w:b/>
                <w:i/>
                <w:szCs w:val="24"/>
              </w:rPr>
            </w:pPr>
            <w:r w:rsidRPr="00CF0352">
              <w:rPr>
                <w:rFonts w:ascii="Arial Narrow" w:hAnsi="Arial Narrow"/>
                <w:szCs w:val="24"/>
              </w:rPr>
              <w:t xml:space="preserve">Example:  </w:t>
            </w:r>
            <w:r w:rsidRPr="00CF0352">
              <w:rPr>
                <w:rFonts w:ascii="Arial Narrow" w:hAnsi="Arial Narrow"/>
                <w:i/>
                <w:szCs w:val="24"/>
              </w:rPr>
              <w:t>I rolled a 6 and I have 0 tens 6 ones</w:t>
            </w:r>
            <w:r w:rsidRPr="00CF0352">
              <w:rPr>
                <w:rFonts w:ascii="Arial Narrow" w:hAnsi="Arial Narrow"/>
                <w:szCs w:val="24"/>
              </w:rPr>
              <w:t xml:space="preserve">.  </w:t>
            </w:r>
            <w:r w:rsidRPr="00CF0352">
              <w:rPr>
                <w:rFonts w:ascii="Arial Narrow" w:hAnsi="Arial Narrow"/>
                <w:b/>
                <w:i/>
                <w:szCs w:val="24"/>
              </w:rPr>
              <w:t xml:space="preserve">When a student has collected 10 cubes, they trade for a ten stick.  </w:t>
            </w:r>
            <w:r w:rsidRPr="00CF0352">
              <w:rPr>
                <w:rFonts w:ascii="Arial Narrow" w:hAnsi="Arial Narrow"/>
                <w:szCs w:val="24"/>
              </w:rPr>
              <w:t xml:space="preserve">Example.  </w:t>
            </w:r>
            <w:r w:rsidRPr="00CF0352">
              <w:rPr>
                <w:rFonts w:ascii="Arial Narrow" w:hAnsi="Arial Narrow"/>
                <w:i/>
                <w:szCs w:val="24"/>
              </w:rPr>
              <w:t>I had 6 and I rolled a 5. I traded 10 ones for a ten stick.   Now I have one group of ten and 1 leftover which equals 11.</w:t>
            </w:r>
          </w:p>
          <w:p w:rsidR="00C24ABA" w:rsidRPr="00CF0352" w:rsidRDefault="00C24ABA" w:rsidP="00C24ABA">
            <w:pPr>
              <w:numPr>
                <w:ilvl w:val="0"/>
                <w:numId w:val="30"/>
              </w:numPr>
              <w:autoSpaceDE w:val="0"/>
              <w:autoSpaceDN w:val="0"/>
              <w:adjustRightInd w:val="0"/>
              <w:rPr>
                <w:rFonts w:ascii="Arial Narrow" w:hAnsi="Arial Narrow"/>
                <w:b/>
                <w:i/>
                <w:szCs w:val="24"/>
              </w:rPr>
            </w:pPr>
            <w:r w:rsidRPr="00CF0352">
              <w:rPr>
                <w:rFonts w:ascii="Arial Narrow" w:hAnsi="Arial Narrow"/>
                <w:szCs w:val="24"/>
              </w:rPr>
              <w:t>Partner 2 repeats.  Play until one partner reaches 50.</w:t>
            </w:r>
          </w:p>
          <w:p w:rsidR="00C24ABA" w:rsidRPr="00CF0352" w:rsidRDefault="00C24ABA" w:rsidP="00C24ABA">
            <w:pPr>
              <w:autoSpaceDE w:val="0"/>
              <w:autoSpaceDN w:val="0"/>
              <w:adjustRightInd w:val="0"/>
              <w:ind w:left="360"/>
              <w:rPr>
                <w:rFonts w:ascii="Arial Narrow" w:hAnsi="Arial Narrow"/>
                <w:szCs w:val="24"/>
              </w:rPr>
            </w:pPr>
          </w:p>
          <w:p w:rsidR="00C24ABA" w:rsidRPr="00CF0352" w:rsidRDefault="00C24ABA" w:rsidP="00C24ABA">
            <w:pPr>
              <w:autoSpaceDE w:val="0"/>
              <w:autoSpaceDN w:val="0"/>
              <w:adjustRightInd w:val="0"/>
              <w:ind w:left="360"/>
              <w:rPr>
                <w:rFonts w:ascii="Arial Narrow" w:hAnsi="Arial Narrow"/>
                <w:b/>
                <w:szCs w:val="24"/>
              </w:rPr>
            </w:pPr>
            <w:r w:rsidRPr="00CF0352">
              <w:rPr>
                <w:rFonts w:ascii="Arial Narrow" w:hAnsi="Arial Narrow"/>
                <w:b/>
                <w:i/>
                <w:szCs w:val="24"/>
                <w:u w:val="single"/>
              </w:rPr>
              <w:t>Differentiation:</w:t>
            </w:r>
            <w:r w:rsidRPr="00CF0352">
              <w:rPr>
                <w:rFonts w:ascii="Arial Narrow" w:hAnsi="Arial Narrow"/>
                <w:b/>
                <w:szCs w:val="24"/>
              </w:rPr>
              <w:t xml:space="preserve">  </w:t>
            </w:r>
          </w:p>
          <w:p w:rsidR="00C24ABA" w:rsidRPr="00CF0352" w:rsidRDefault="00C24ABA" w:rsidP="00C24ABA">
            <w:pPr>
              <w:numPr>
                <w:ilvl w:val="0"/>
                <w:numId w:val="31"/>
              </w:numPr>
              <w:autoSpaceDE w:val="0"/>
              <w:autoSpaceDN w:val="0"/>
              <w:adjustRightInd w:val="0"/>
              <w:rPr>
                <w:rFonts w:ascii="Arial Narrow" w:hAnsi="Arial Narrow"/>
                <w:szCs w:val="24"/>
              </w:rPr>
            </w:pPr>
            <w:r w:rsidRPr="00CF0352">
              <w:rPr>
                <w:rFonts w:ascii="Arial Narrow" w:hAnsi="Arial Narrow"/>
                <w:szCs w:val="24"/>
              </w:rPr>
              <w:t>Roll 2 dice and play to 100 instead of 50.</w:t>
            </w:r>
          </w:p>
          <w:p w:rsidR="00C24ABA" w:rsidRPr="00CF0352" w:rsidRDefault="00C24ABA" w:rsidP="00C24ABA">
            <w:pPr>
              <w:numPr>
                <w:ilvl w:val="0"/>
                <w:numId w:val="31"/>
              </w:numPr>
              <w:autoSpaceDE w:val="0"/>
              <w:autoSpaceDN w:val="0"/>
              <w:adjustRightInd w:val="0"/>
              <w:rPr>
                <w:rFonts w:ascii="Arial Narrow" w:hAnsi="Arial Narrow"/>
                <w:szCs w:val="24"/>
              </w:rPr>
            </w:pPr>
            <w:r w:rsidRPr="00CF0352">
              <w:rPr>
                <w:rFonts w:ascii="Arial Narrow" w:hAnsi="Arial Narrow"/>
                <w:szCs w:val="24"/>
              </w:rPr>
              <w:t>Use base ten blocks.</w:t>
            </w:r>
          </w:p>
          <w:p w:rsidR="00C24ABA" w:rsidRPr="00CF0352" w:rsidRDefault="00C24ABA" w:rsidP="00C24ABA">
            <w:pPr>
              <w:autoSpaceDE w:val="0"/>
              <w:autoSpaceDN w:val="0"/>
              <w:adjustRightInd w:val="0"/>
              <w:jc w:val="center"/>
              <w:rPr>
                <w:rFonts w:ascii="Arial Narrow" w:hAnsi="Arial Narrow"/>
                <w:b/>
                <w:i/>
                <w:szCs w:val="24"/>
              </w:rPr>
            </w:pPr>
          </w:p>
          <w:p w:rsidR="00C24ABA" w:rsidRPr="00CF0352" w:rsidRDefault="00C24ABA" w:rsidP="00C24ABA">
            <w:pPr>
              <w:autoSpaceDE w:val="0"/>
              <w:autoSpaceDN w:val="0"/>
              <w:adjustRightInd w:val="0"/>
              <w:jc w:val="center"/>
              <w:rPr>
                <w:rFonts w:ascii="Arial Narrow" w:hAnsi="Arial Narrow"/>
                <w:b/>
                <w:i/>
                <w:szCs w:val="24"/>
              </w:rPr>
            </w:pPr>
            <w:r w:rsidRPr="00CF0352">
              <w:rPr>
                <w:rFonts w:ascii="Arial Narrow" w:hAnsi="Arial Narrow"/>
                <w:b/>
                <w:i/>
                <w:szCs w:val="24"/>
              </w:rPr>
              <w:t>Station Three:  Assessment:  Equivalent Representations Journal Prompt</w:t>
            </w:r>
          </w:p>
          <w:p w:rsidR="00C24ABA" w:rsidRPr="00CF0352" w:rsidRDefault="00C24ABA" w:rsidP="00C24ABA">
            <w:pPr>
              <w:autoSpaceDE w:val="0"/>
              <w:autoSpaceDN w:val="0"/>
              <w:adjustRightInd w:val="0"/>
              <w:rPr>
                <w:rFonts w:ascii="Arial Narrow" w:hAnsi="Arial Narrow"/>
                <w:szCs w:val="24"/>
              </w:rPr>
            </w:pPr>
            <w:r w:rsidRPr="00CF0352">
              <w:rPr>
                <w:rFonts w:ascii="Arial Narrow" w:hAnsi="Arial Narrow"/>
                <w:szCs w:val="24"/>
              </w:rPr>
              <w:t xml:space="preserve">1) Use the included journal prompt as an opportunity to assess student’s ability to represent a number using ten sticks and ones.  Provide students with all the necessary materials </w:t>
            </w:r>
            <w:r w:rsidRPr="00CF0352">
              <w:rPr>
                <w:rFonts w:ascii="Arial Narrow" w:hAnsi="Arial Narrow"/>
                <w:szCs w:val="24"/>
              </w:rPr>
              <w:lastRenderedPageBreak/>
              <w:t xml:space="preserve">(cubes, place value mats, etc.).  Tell students that they can first represent the number with the cubes and then draw a picture or they can just draw a picture.  </w:t>
            </w:r>
          </w:p>
          <w:p w:rsidR="00C24ABA" w:rsidRPr="00CF0352" w:rsidRDefault="00C24ABA" w:rsidP="00C24ABA">
            <w:pPr>
              <w:autoSpaceDE w:val="0"/>
              <w:autoSpaceDN w:val="0"/>
              <w:adjustRightInd w:val="0"/>
              <w:rPr>
                <w:rFonts w:ascii="Arial Narrow" w:hAnsi="Arial Narrow"/>
                <w:szCs w:val="24"/>
              </w:rPr>
            </w:pPr>
            <w:r w:rsidRPr="00CF0352">
              <w:rPr>
                <w:rFonts w:ascii="Arial Narrow" w:hAnsi="Arial Narrow"/>
                <w:szCs w:val="24"/>
              </w:rPr>
              <w:t xml:space="preserve">2)  For additional information, after the students represent the number one way ask them if there are any other ways they could represent the number.  </w:t>
            </w:r>
          </w:p>
          <w:p w:rsidR="00C24ABA" w:rsidRPr="00CF0352" w:rsidRDefault="00C24ABA" w:rsidP="00C24ABA">
            <w:pPr>
              <w:jc w:val="center"/>
              <w:rPr>
                <w:rFonts w:ascii="Arial Narrow" w:hAnsi="Arial Narrow"/>
                <w:b/>
                <w:i/>
                <w:szCs w:val="24"/>
              </w:rPr>
            </w:pPr>
          </w:p>
          <w:p w:rsidR="00C24ABA" w:rsidRPr="00CF0352" w:rsidRDefault="00C24ABA" w:rsidP="00C24ABA">
            <w:pPr>
              <w:jc w:val="center"/>
              <w:rPr>
                <w:rFonts w:ascii="Arial Narrow" w:hAnsi="Arial Narrow"/>
                <w:b/>
                <w:i/>
                <w:szCs w:val="24"/>
              </w:rPr>
            </w:pPr>
            <w:r w:rsidRPr="00CF0352">
              <w:rPr>
                <w:rFonts w:ascii="Arial Narrow" w:hAnsi="Arial Narrow"/>
                <w:b/>
                <w:i/>
                <w:szCs w:val="24"/>
              </w:rPr>
              <w:t>Activity Three:  Review and Close</w:t>
            </w:r>
          </w:p>
          <w:p w:rsidR="00C24ABA" w:rsidRPr="00CF0352" w:rsidRDefault="00C24ABA" w:rsidP="00C24ABA">
            <w:pPr>
              <w:autoSpaceDE w:val="0"/>
              <w:autoSpaceDN w:val="0"/>
              <w:adjustRightInd w:val="0"/>
              <w:rPr>
                <w:rFonts w:ascii="Arial Narrow" w:hAnsi="Arial Narrow"/>
                <w:i/>
                <w:szCs w:val="24"/>
              </w:rPr>
            </w:pPr>
            <w:r w:rsidRPr="00CF0352">
              <w:rPr>
                <w:rFonts w:ascii="Arial Narrow" w:hAnsi="Arial Narrow"/>
                <w:i/>
                <w:szCs w:val="24"/>
              </w:rPr>
              <w:t xml:space="preserve">Teacher Note:  As students work on representing numbers you may want to take photographs to create an anchor chart to add to Day 41’s work or you may want to display them on the SMART board for students to review after their work is complete.  To promote math talk, students can also describe what they did and have other </w:t>
            </w:r>
            <w:proofErr w:type="gramStart"/>
            <w:r w:rsidRPr="00CF0352">
              <w:rPr>
                <w:rFonts w:ascii="Arial Narrow" w:hAnsi="Arial Narrow"/>
                <w:i/>
                <w:szCs w:val="24"/>
              </w:rPr>
              <w:t>students</w:t>
            </w:r>
            <w:proofErr w:type="gramEnd"/>
            <w:r w:rsidRPr="00CF0352">
              <w:rPr>
                <w:rFonts w:ascii="Arial Narrow" w:hAnsi="Arial Narrow"/>
                <w:i/>
                <w:szCs w:val="24"/>
              </w:rPr>
              <w:t xml:space="preserve"> add-on, etc. to discuss what each pair did.  </w:t>
            </w:r>
          </w:p>
          <w:p w:rsidR="00C24ABA" w:rsidRPr="00CF0352" w:rsidRDefault="00C24ABA" w:rsidP="00C24ABA">
            <w:pPr>
              <w:rPr>
                <w:rFonts w:ascii="Arial Narrow" w:hAnsi="Arial Narrow"/>
                <w:szCs w:val="24"/>
              </w:rPr>
            </w:pPr>
          </w:p>
          <w:p w:rsidR="00C24ABA" w:rsidRPr="00CF0352" w:rsidRDefault="00C24ABA" w:rsidP="00C24ABA">
            <w:pPr>
              <w:rPr>
                <w:rFonts w:ascii="Arial Narrow" w:hAnsi="Arial Narrow"/>
                <w:szCs w:val="24"/>
              </w:rPr>
            </w:pPr>
            <w:r w:rsidRPr="00CF0352">
              <w:rPr>
                <w:rFonts w:ascii="Arial Narrow" w:hAnsi="Arial Narrow"/>
                <w:szCs w:val="24"/>
              </w:rPr>
              <w:t xml:space="preserve">After students have worked on stations for 30 minutes, have them clean up and rejoin you on the carpet.  Have one or two students share how they modeled one of their numbers.  </w:t>
            </w:r>
          </w:p>
          <w:p w:rsidR="00C63AB1" w:rsidRPr="00CF0352" w:rsidRDefault="00C63AB1" w:rsidP="00E03146">
            <w:pPr>
              <w:rPr>
                <w:rFonts w:ascii="Arial Narrow" w:hAnsi="Arial Narrow" w:cs="Arial"/>
                <w:szCs w:val="24"/>
              </w:rPr>
            </w:pPr>
          </w:p>
        </w:tc>
        <w:tc>
          <w:tcPr>
            <w:tcW w:w="4403" w:type="dxa"/>
            <w:gridSpan w:val="4"/>
            <w:shd w:val="clear" w:color="auto" w:fill="auto"/>
          </w:tcPr>
          <w:p w:rsidR="00C63AB1" w:rsidRPr="00F82288" w:rsidRDefault="00CB2CA3" w:rsidP="003331DE">
            <w:pPr>
              <w:pStyle w:val="NoSpacing"/>
              <w:rPr>
                <w:rFonts w:ascii="Arial Narrow" w:hAnsi="Arial Narrow"/>
                <w:b/>
                <w:szCs w:val="24"/>
                <w:u w:val="single"/>
              </w:rPr>
            </w:pPr>
            <w:r>
              <w:rPr>
                <w:rFonts w:ascii="Arial Narrow" w:hAnsi="Arial Narrow"/>
                <w:b/>
                <w:szCs w:val="24"/>
                <w:u w:val="single"/>
              </w:rPr>
              <w:lastRenderedPageBreak/>
              <w:t>Independent Work</w:t>
            </w:r>
          </w:p>
        </w:tc>
        <w:tc>
          <w:tcPr>
            <w:tcW w:w="4317" w:type="dxa"/>
            <w:gridSpan w:val="2"/>
            <w:shd w:val="clear" w:color="auto" w:fill="auto"/>
          </w:tcPr>
          <w:p w:rsidR="00C63AB1" w:rsidRDefault="00CB2CA3" w:rsidP="003331DE">
            <w:pPr>
              <w:rPr>
                <w:rFonts w:ascii="Arial Narrow" w:hAnsi="Arial Narrow"/>
                <w:b/>
                <w:szCs w:val="22"/>
                <w:u w:val="single"/>
              </w:rPr>
            </w:pPr>
            <w:r>
              <w:rPr>
                <w:rFonts w:ascii="Arial Narrow" w:hAnsi="Arial Narrow"/>
                <w:b/>
                <w:sz w:val="22"/>
                <w:szCs w:val="22"/>
                <w:u w:val="single"/>
              </w:rPr>
              <w:t>Assessment</w:t>
            </w:r>
            <w:r w:rsidR="00C56188">
              <w:rPr>
                <w:rFonts w:ascii="Arial Narrow" w:hAnsi="Arial Narrow"/>
                <w:b/>
                <w:sz w:val="22"/>
                <w:szCs w:val="22"/>
                <w:u w:val="single"/>
              </w:rPr>
              <w:t xml:space="preserve"> (formative/summative)</w:t>
            </w:r>
          </w:p>
          <w:p w:rsidR="00C24ABA" w:rsidRPr="00C84DE7" w:rsidRDefault="0093677D" w:rsidP="00C24ABA">
            <w:pPr>
              <w:rPr>
                <w:b/>
                <w:i/>
              </w:rPr>
            </w:pPr>
            <w:r w:rsidRPr="00B3214E">
              <w:rPr>
                <w:b/>
              </w:rPr>
              <w:t xml:space="preserve"> </w:t>
            </w:r>
            <w:r w:rsidR="003E5071" w:rsidRPr="00B3214E">
              <w:rPr>
                <w:b/>
              </w:rPr>
              <w:t xml:space="preserve">   </w:t>
            </w:r>
            <w:r w:rsidR="00C24ABA" w:rsidRPr="00D44A5A">
              <w:rPr>
                <w:i/>
                <w:sz w:val="22"/>
              </w:rPr>
              <w:t>“</w:t>
            </w:r>
            <w:r w:rsidR="00C24ABA" w:rsidRPr="00C84DE7">
              <w:rPr>
                <w:i/>
              </w:rPr>
              <w:t xml:space="preserve">How Many Ways? – </w:t>
            </w:r>
            <w:r w:rsidR="00C24ABA" w:rsidRPr="00C84DE7">
              <w:t>Journal Prompt”</w:t>
            </w:r>
          </w:p>
          <w:p w:rsidR="003E5071" w:rsidRPr="00B3214E" w:rsidRDefault="003E5071" w:rsidP="003E5071">
            <w:pPr>
              <w:pStyle w:val="Heading9"/>
              <w:rPr>
                <w:b/>
                <w:i w:val="0"/>
                <w:color w:val="auto"/>
              </w:rPr>
            </w:pPr>
          </w:p>
          <w:p w:rsidR="0004285A" w:rsidRPr="00B3214E" w:rsidRDefault="0004285A" w:rsidP="003331DE">
            <w:pPr>
              <w:rPr>
                <w:rFonts w:ascii="Arial Narrow" w:hAnsi="Arial Narrow"/>
                <w:b/>
                <w:szCs w:val="22"/>
                <w:u w:val="single"/>
              </w:rPr>
            </w:pPr>
          </w:p>
          <w:p w:rsidR="0004285A" w:rsidRDefault="0004285A" w:rsidP="003331DE">
            <w:pPr>
              <w:rPr>
                <w:rFonts w:ascii="Arial Narrow" w:hAnsi="Arial Narrow"/>
                <w:b/>
                <w:szCs w:val="22"/>
                <w:u w:val="single"/>
              </w:rPr>
            </w:pPr>
          </w:p>
          <w:p w:rsidR="0004285A" w:rsidRPr="00F82288" w:rsidRDefault="0004285A" w:rsidP="003331DE">
            <w:pPr>
              <w:pStyle w:val="Heading9"/>
              <w:spacing w:before="0"/>
              <w:rPr>
                <w:rFonts w:ascii="Arial Narrow" w:hAnsi="Arial Narrow"/>
                <w:b/>
                <w:szCs w:val="22"/>
                <w:u w:val="single"/>
              </w:rPr>
            </w:pPr>
          </w:p>
        </w:tc>
      </w:tr>
      <w:tr w:rsidR="00E03146" w:rsidRPr="0009722B" w:rsidTr="003331DE">
        <w:trPr>
          <w:trHeight w:val="800"/>
        </w:trPr>
        <w:tc>
          <w:tcPr>
            <w:tcW w:w="1980" w:type="dxa"/>
            <w:shd w:val="clear" w:color="auto" w:fill="auto"/>
          </w:tcPr>
          <w:p w:rsidR="00E03146" w:rsidRPr="00CF0352" w:rsidRDefault="00E03146" w:rsidP="00E03146">
            <w:pPr>
              <w:jc w:val="center"/>
              <w:rPr>
                <w:rFonts w:ascii="Arial Narrow" w:hAnsi="Arial Narrow"/>
                <w:b/>
                <w:szCs w:val="24"/>
              </w:rPr>
            </w:pPr>
            <w:r w:rsidRPr="00CF0352">
              <w:rPr>
                <w:rFonts w:ascii="Arial Narrow" w:hAnsi="Arial Narrow"/>
                <w:b/>
                <w:szCs w:val="24"/>
              </w:rPr>
              <w:lastRenderedPageBreak/>
              <w:t>Thursday</w:t>
            </w:r>
          </w:p>
          <w:p w:rsidR="00E03146" w:rsidRPr="00CF0352" w:rsidRDefault="00E03146" w:rsidP="00E03146">
            <w:pPr>
              <w:jc w:val="center"/>
              <w:rPr>
                <w:rFonts w:ascii="Arial Narrow" w:hAnsi="Arial Narrow"/>
                <w:b/>
                <w:szCs w:val="24"/>
              </w:rPr>
            </w:pPr>
          </w:p>
          <w:p w:rsidR="00E03146" w:rsidRPr="00CF0352" w:rsidRDefault="00E03146" w:rsidP="00E03146">
            <w:pPr>
              <w:rPr>
                <w:rFonts w:ascii="Arial Narrow" w:hAnsi="Arial Narrow"/>
                <w:b/>
                <w:szCs w:val="24"/>
              </w:rPr>
            </w:pPr>
            <w:r w:rsidRPr="00CF0352">
              <w:rPr>
                <w:rFonts w:ascii="Arial Narrow" w:hAnsi="Arial Narrow"/>
                <w:b/>
                <w:szCs w:val="24"/>
              </w:rPr>
              <w:t>Subject Integration:</w:t>
            </w:r>
          </w:p>
          <w:p w:rsidR="00E03146" w:rsidRPr="00CF0352" w:rsidRDefault="00E03146" w:rsidP="00E03146">
            <w:pPr>
              <w:rPr>
                <w:rFonts w:ascii="Arial Narrow" w:hAnsi="Arial Narrow"/>
                <w:b/>
                <w:szCs w:val="24"/>
              </w:rPr>
            </w:pPr>
          </w:p>
        </w:tc>
        <w:tc>
          <w:tcPr>
            <w:tcW w:w="4500" w:type="dxa"/>
            <w:gridSpan w:val="3"/>
            <w:shd w:val="clear" w:color="auto" w:fill="auto"/>
          </w:tcPr>
          <w:p w:rsidR="00E03146" w:rsidRPr="00CF0352" w:rsidRDefault="00E03146" w:rsidP="00E03146">
            <w:pPr>
              <w:rPr>
                <w:rFonts w:ascii="Arial Narrow" w:eastAsia="Times New Roman" w:hAnsi="Arial Narrow" w:cs="Arial"/>
                <w:b/>
                <w:szCs w:val="24"/>
                <w:u w:val="single"/>
              </w:rPr>
            </w:pPr>
            <w:r w:rsidRPr="00CF0352">
              <w:rPr>
                <w:rFonts w:ascii="Arial Narrow" w:eastAsia="Times New Roman" w:hAnsi="Arial Narrow" w:cs="Arial"/>
                <w:b/>
                <w:szCs w:val="24"/>
                <w:u w:val="single"/>
              </w:rPr>
              <w:t>Whole Group</w:t>
            </w:r>
          </w:p>
          <w:p w:rsidR="00C279EE" w:rsidRPr="00CF0352" w:rsidRDefault="00C279EE" w:rsidP="00C279EE">
            <w:pPr>
              <w:jc w:val="center"/>
              <w:rPr>
                <w:rFonts w:ascii="Arial Narrow" w:hAnsi="Arial Narrow"/>
                <w:b/>
                <w:i/>
                <w:szCs w:val="24"/>
                <w:highlight w:val="yellow"/>
                <w:u w:val="single"/>
              </w:rPr>
            </w:pPr>
            <w:r w:rsidRPr="00CF0352">
              <w:rPr>
                <w:rFonts w:ascii="Arial Narrow" w:hAnsi="Arial Narrow"/>
                <w:b/>
                <w:i/>
                <w:szCs w:val="24"/>
                <w:highlight w:val="yellow"/>
                <w:u w:val="single"/>
              </w:rPr>
              <w:t>Lesson: How Many Tens?</w:t>
            </w:r>
          </w:p>
          <w:p w:rsidR="00C279EE" w:rsidRPr="00CF0352" w:rsidRDefault="00C279EE" w:rsidP="00C279EE">
            <w:pPr>
              <w:jc w:val="center"/>
              <w:rPr>
                <w:rFonts w:ascii="Arial Narrow" w:hAnsi="Arial Narrow"/>
                <w:i/>
                <w:szCs w:val="24"/>
              </w:rPr>
            </w:pPr>
            <w:r w:rsidRPr="00CF0352">
              <w:rPr>
                <w:rFonts w:ascii="Arial Narrow" w:hAnsi="Arial Narrow"/>
                <w:b/>
                <w:i/>
                <w:szCs w:val="24"/>
                <w:highlight w:val="yellow"/>
              </w:rPr>
              <w:t>Teacher Note:</w:t>
            </w:r>
            <w:r w:rsidRPr="00CF0352">
              <w:rPr>
                <w:rFonts w:ascii="Arial Narrow" w:hAnsi="Arial Narrow"/>
                <w:i/>
                <w:szCs w:val="24"/>
                <w:highlight w:val="yellow"/>
              </w:rPr>
              <w:t xml:space="preserve">  The focus of this lesson is on numbers greater than 50.  Students are working to understand how many groups of ten are in numbers 10-100 (see standard).</w:t>
            </w:r>
            <w:r w:rsidRPr="00CF0352">
              <w:rPr>
                <w:rFonts w:ascii="Arial Narrow" w:hAnsi="Arial Narrow"/>
                <w:i/>
                <w:szCs w:val="24"/>
              </w:rPr>
              <w:t xml:space="preserve"> </w:t>
            </w:r>
          </w:p>
          <w:p w:rsidR="00C279EE" w:rsidRPr="00CF0352" w:rsidRDefault="00C279EE" w:rsidP="00C279EE">
            <w:pPr>
              <w:jc w:val="center"/>
              <w:rPr>
                <w:rFonts w:ascii="Arial Narrow" w:hAnsi="Arial Narrow"/>
                <w:b/>
                <w:i/>
                <w:szCs w:val="24"/>
              </w:rPr>
            </w:pPr>
            <w:r w:rsidRPr="00CF0352">
              <w:rPr>
                <w:rFonts w:ascii="Arial Narrow" w:hAnsi="Arial Narrow"/>
                <w:b/>
                <w:i/>
                <w:szCs w:val="24"/>
              </w:rPr>
              <w:t>Activity 1:  Review Counting Strategies</w:t>
            </w:r>
          </w:p>
          <w:p w:rsidR="00C279EE" w:rsidRPr="00CF0352" w:rsidRDefault="00C279EE" w:rsidP="00C279EE">
            <w:pPr>
              <w:rPr>
                <w:rFonts w:ascii="Arial Narrow" w:hAnsi="Arial Narrow"/>
                <w:i/>
                <w:szCs w:val="24"/>
              </w:rPr>
            </w:pPr>
            <w:r w:rsidRPr="00CF0352">
              <w:rPr>
                <w:rFonts w:ascii="Arial Narrow" w:hAnsi="Arial Narrow"/>
                <w:b/>
                <w:i/>
                <w:szCs w:val="24"/>
              </w:rPr>
              <w:t>Teacher Note:</w:t>
            </w:r>
            <w:r w:rsidRPr="00CF0352">
              <w:rPr>
                <w:rFonts w:ascii="Arial Narrow" w:hAnsi="Arial Narrow"/>
                <w:i/>
                <w:szCs w:val="24"/>
              </w:rPr>
              <w:t xml:space="preserve">  Use the photographs from the </w:t>
            </w:r>
            <w:r w:rsidRPr="00CF0352">
              <w:rPr>
                <w:rFonts w:ascii="Arial Narrow" w:hAnsi="Arial Narrow"/>
                <w:i/>
                <w:szCs w:val="24"/>
              </w:rPr>
              <w:lastRenderedPageBreak/>
              <w:t>previous days to review grouping by ten and different counting strategies.</w:t>
            </w:r>
          </w:p>
          <w:p w:rsidR="00C279EE" w:rsidRPr="00CF0352" w:rsidRDefault="00C279EE" w:rsidP="00C279EE">
            <w:pPr>
              <w:numPr>
                <w:ilvl w:val="0"/>
                <w:numId w:val="32"/>
              </w:numPr>
              <w:rPr>
                <w:rFonts w:ascii="Arial Narrow" w:hAnsi="Arial Narrow"/>
                <w:szCs w:val="24"/>
              </w:rPr>
            </w:pPr>
            <w:r w:rsidRPr="00CF0352">
              <w:rPr>
                <w:rFonts w:ascii="Arial Narrow" w:hAnsi="Arial Narrow"/>
                <w:szCs w:val="24"/>
              </w:rPr>
              <w:t xml:space="preserve">Reviewing the pictures from the previous days ask students to describe the work they have been doing.  </w:t>
            </w:r>
          </w:p>
          <w:p w:rsidR="00C279EE" w:rsidRPr="00CF0352" w:rsidRDefault="00C279EE" w:rsidP="00C279EE">
            <w:pPr>
              <w:numPr>
                <w:ilvl w:val="0"/>
                <w:numId w:val="32"/>
              </w:numPr>
              <w:rPr>
                <w:rFonts w:ascii="Arial Narrow" w:hAnsi="Arial Narrow"/>
                <w:i/>
                <w:szCs w:val="24"/>
              </w:rPr>
            </w:pPr>
            <w:r w:rsidRPr="00CF0352">
              <w:rPr>
                <w:rFonts w:ascii="Arial Narrow" w:hAnsi="Arial Narrow"/>
                <w:szCs w:val="24"/>
              </w:rPr>
              <w:t>What strategies have they been using to count</w:t>
            </w:r>
            <w:r w:rsidRPr="00CF0352">
              <w:rPr>
                <w:rFonts w:ascii="Arial Narrow" w:hAnsi="Arial Narrow"/>
                <w:i/>
                <w:szCs w:val="24"/>
              </w:rPr>
              <w:t xml:space="preserve">? How would you describe the number that you see in this photograph?  How many groups of ten? Ones? Are there any other ways to build the number? </w:t>
            </w:r>
          </w:p>
          <w:p w:rsidR="00A3347F" w:rsidRPr="00CF0352" w:rsidRDefault="00A3347F" w:rsidP="00A3347F">
            <w:pPr>
              <w:ind w:left="360"/>
              <w:rPr>
                <w:rFonts w:ascii="Arial Narrow" w:hAnsi="Arial Narrow"/>
                <w:i/>
                <w:szCs w:val="24"/>
              </w:rPr>
            </w:pPr>
          </w:p>
          <w:p w:rsidR="00C279EE" w:rsidRPr="00CF0352" w:rsidRDefault="00C279EE" w:rsidP="00C279EE">
            <w:pPr>
              <w:rPr>
                <w:rFonts w:ascii="Arial Narrow" w:hAnsi="Arial Narrow"/>
                <w:b/>
                <w:i/>
                <w:szCs w:val="24"/>
              </w:rPr>
            </w:pPr>
          </w:p>
          <w:p w:rsidR="00C279EE" w:rsidRPr="00CF0352" w:rsidRDefault="00C279EE" w:rsidP="00C279EE">
            <w:pPr>
              <w:jc w:val="center"/>
              <w:rPr>
                <w:rFonts w:ascii="Arial Narrow" w:hAnsi="Arial Narrow"/>
                <w:b/>
                <w:i/>
                <w:szCs w:val="24"/>
              </w:rPr>
            </w:pPr>
            <w:r w:rsidRPr="00CF0352">
              <w:rPr>
                <w:rFonts w:ascii="Arial Narrow" w:hAnsi="Arial Narrow"/>
                <w:b/>
                <w:i/>
                <w:szCs w:val="24"/>
              </w:rPr>
              <w:t>Activity 2: Using the Number Path</w:t>
            </w:r>
          </w:p>
          <w:p w:rsidR="00C279EE" w:rsidRPr="00CF0352" w:rsidRDefault="00C279EE" w:rsidP="00C279EE">
            <w:pPr>
              <w:jc w:val="center"/>
              <w:rPr>
                <w:rFonts w:ascii="Arial Narrow" w:hAnsi="Arial Narrow"/>
                <w:i/>
                <w:szCs w:val="24"/>
              </w:rPr>
            </w:pPr>
            <w:r w:rsidRPr="00CF0352">
              <w:rPr>
                <w:rFonts w:ascii="Arial Narrow" w:hAnsi="Arial Narrow"/>
                <w:b/>
                <w:i/>
                <w:szCs w:val="24"/>
              </w:rPr>
              <w:t>Teacher Note:</w:t>
            </w:r>
            <w:r w:rsidRPr="00CF0352">
              <w:rPr>
                <w:rFonts w:ascii="Arial Narrow" w:hAnsi="Arial Narrow"/>
                <w:i/>
                <w:szCs w:val="24"/>
              </w:rPr>
              <w:t xml:space="preserve">  Reference Math Expressions Unit 4 Lesson 8, TE p. 350 if needed to introduce the number path.</w:t>
            </w:r>
          </w:p>
          <w:p w:rsidR="00C279EE" w:rsidRPr="00CF0352" w:rsidRDefault="00C279EE" w:rsidP="00C279EE">
            <w:pPr>
              <w:numPr>
                <w:ilvl w:val="0"/>
                <w:numId w:val="33"/>
              </w:numPr>
              <w:rPr>
                <w:rFonts w:ascii="Arial Narrow" w:hAnsi="Arial Narrow"/>
                <w:szCs w:val="24"/>
              </w:rPr>
            </w:pPr>
            <w:r w:rsidRPr="00CF0352">
              <w:rPr>
                <w:rFonts w:ascii="Arial Narrow" w:hAnsi="Arial Narrow"/>
                <w:szCs w:val="24"/>
              </w:rPr>
              <w:t xml:space="preserve">Show students a small number (ex: 26).  </w:t>
            </w:r>
            <w:r w:rsidRPr="00CF0352">
              <w:rPr>
                <w:rFonts w:ascii="Arial Narrow" w:hAnsi="Arial Narrow"/>
                <w:i/>
                <w:szCs w:val="24"/>
              </w:rPr>
              <w:t xml:space="preserve">Ask them how many tens are in the number?  </w:t>
            </w:r>
            <w:r w:rsidRPr="00CF0352">
              <w:rPr>
                <w:rFonts w:ascii="Arial Narrow" w:hAnsi="Arial Narrow"/>
                <w:szCs w:val="24"/>
              </w:rPr>
              <w:t xml:space="preserve">Tell students that the number path allows students to draw a picture to represent a number. </w:t>
            </w:r>
          </w:p>
          <w:p w:rsidR="00C279EE" w:rsidRPr="00CF0352" w:rsidRDefault="00C279EE" w:rsidP="00C279EE">
            <w:pPr>
              <w:numPr>
                <w:ilvl w:val="0"/>
                <w:numId w:val="33"/>
              </w:numPr>
              <w:rPr>
                <w:rFonts w:ascii="Arial Narrow" w:hAnsi="Arial Narrow"/>
                <w:szCs w:val="24"/>
              </w:rPr>
            </w:pPr>
            <w:r w:rsidRPr="00CF0352">
              <w:rPr>
                <w:rFonts w:ascii="Arial Narrow" w:hAnsi="Arial Narrow"/>
                <w:szCs w:val="24"/>
              </w:rPr>
              <w:t xml:space="preserve">Have students write the number on their whiteboards. </w:t>
            </w:r>
          </w:p>
          <w:p w:rsidR="00C279EE" w:rsidRPr="00CF0352" w:rsidRDefault="00C279EE" w:rsidP="00C279EE">
            <w:pPr>
              <w:numPr>
                <w:ilvl w:val="0"/>
                <w:numId w:val="33"/>
              </w:numPr>
              <w:rPr>
                <w:rFonts w:ascii="Arial Narrow" w:hAnsi="Arial Narrow"/>
                <w:szCs w:val="24"/>
              </w:rPr>
            </w:pPr>
            <w:r w:rsidRPr="00CF0352">
              <w:rPr>
                <w:rFonts w:ascii="Arial Narrow" w:hAnsi="Arial Narrow"/>
                <w:szCs w:val="24"/>
              </w:rPr>
              <w:t>Introduce the number path running along the top of the whiteboard.</w:t>
            </w:r>
          </w:p>
          <w:p w:rsidR="00C279EE" w:rsidRPr="00CF0352" w:rsidRDefault="00C279EE" w:rsidP="00C279EE">
            <w:pPr>
              <w:numPr>
                <w:ilvl w:val="0"/>
                <w:numId w:val="33"/>
              </w:numPr>
              <w:rPr>
                <w:rFonts w:ascii="Arial Narrow" w:hAnsi="Arial Narrow"/>
                <w:szCs w:val="24"/>
              </w:rPr>
            </w:pPr>
            <w:r w:rsidRPr="00CF0352">
              <w:rPr>
                <w:rFonts w:ascii="Arial Narrow" w:hAnsi="Arial Narrow"/>
                <w:szCs w:val="24"/>
              </w:rPr>
              <w:t>Demonstrate how to draw a line through each group of ten and then add a dot for each additional one in the next group of ten (</w:t>
            </w:r>
            <w:r w:rsidRPr="00CF0352">
              <w:rPr>
                <w:rFonts w:ascii="Arial Narrow" w:hAnsi="Arial Narrow"/>
                <w:i/>
                <w:szCs w:val="24"/>
              </w:rPr>
              <w:t>Teacher note: If needed, draw student attention to how the number in the tens place matches the number of ten sticks)</w:t>
            </w:r>
            <w:r w:rsidRPr="00CF0352">
              <w:rPr>
                <w:rFonts w:ascii="Arial Narrow" w:hAnsi="Arial Narrow"/>
                <w:szCs w:val="24"/>
              </w:rPr>
              <w:t xml:space="preserve">. </w:t>
            </w:r>
          </w:p>
          <w:p w:rsidR="00C279EE" w:rsidRPr="00CF0352" w:rsidRDefault="00C279EE" w:rsidP="00C279EE">
            <w:pPr>
              <w:numPr>
                <w:ilvl w:val="0"/>
                <w:numId w:val="33"/>
              </w:numPr>
              <w:rPr>
                <w:rFonts w:ascii="Arial Narrow" w:hAnsi="Arial Narrow"/>
                <w:szCs w:val="24"/>
              </w:rPr>
            </w:pPr>
            <w:r w:rsidRPr="00CF0352">
              <w:rPr>
                <w:rFonts w:ascii="Arial Narrow" w:hAnsi="Arial Narrow"/>
                <w:szCs w:val="24"/>
              </w:rPr>
              <w:t xml:space="preserve">Student can then draw a picture of ten sticks and ones beside the number that they wrote.  </w:t>
            </w:r>
            <w:r w:rsidRPr="00CF0352">
              <w:rPr>
                <w:rFonts w:ascii="Arial Narrow" w:hAnsi="Arial Narrow"/>
                <w:szCs w:val="24"/>
              </w:rPr>
              <w:lastRenderedPageBreak/>
              <w:t xml:space="preserve">They can then check that the number path matches the picture and the number. </w:t>
            </w:r>
          </w:p>
          <w:p w:rsidR="00C279EE" w:rsidRPr="00CF0352" w:rsidRDefault="00C279EE" w:rsidP="00C279EE">
            <w:pPr>
              <w:numPr>
                <w:ilvl w:val="0"/>
                <w:numId w:val="33"/>
              </w:numPr>
              <w:rPr>
                <w:rFonts w:ascii="Arial Narrow" w:hAnsi="Arial Narrow"/>
                <w:szCs w:val="24"/>
              </w:rPr>
            </w:pPr>
            <w:r w:rsidRPr="00CF0352">
              <w:rPr>
                <w:rFonts w:ascii="Arial Narrow" w:hAnsi="Arial Narrow"/>
                <w:szCs w:val="24"/>
              </w:rPr>
              <w:t xml:space="preserve">Have students use the number path to represent a few more new numbers.  Ask them to look at their picture on the number path.  </w:t>
            </w:r>
            <w:r w:rsidRPr="00CF0352">
              <w:rPr>
                <w:rFonts w:ascii="Arial Narrow" w:hAnsi="Arial Narrow"/>
                <w:i/>
                <w:szCs w:val="24"/>
              </w:rPr>
              <w:t>How many ten sticks did they draw?  Does it match the number?  Does it match the drawing?</w:t>
            </w:r>
            <w:r w:rsidRPr="00CF0352">
              <w:rPr>
                <w:rFonts w:ascii="Arial Narrow" w:hAnsi="Arial Narrow"/>
                <w:szCs w:val="24"/>
              </w:rPr>
              <w:t xml:space="preserve">   </w:t>
            </w:r>
          </w:p>
          <w:p w:rsidR="00A3347F" w:rsidRPr="00CF0352" w:rsidRDefault="00A3347F" w:rsidP="00A3347F">
            <w:pPr>
              <w:ind w:left="360"/>
              <w:rPr>
                <w:rFonts w:ascii="Arial Narrow" w:hAnsi="Arial Narrow"/>
                <w:szCs w:val="24"/>
              </w:rPr>
            </w:pPr>
          </w:p>
          <w:p w:rsidR="00C279EE" w:rsidRPr="00CF0352" w:rsidRDefault="00C279EE" w:rsidP="00C279EE">
            <w:pPr>
              <w:jc w:val="center"/>
              <w:rPr>
                <w:rFonts w:ascii="Arial Narrow" w:hAnsi="Arial Narrow"/>
                <w:b/>
                <w:i/>
                <w:szCs w:val="24"/>
              </w:rPr>
            </w:pPr>
          </w:p>
          <w:p w:rsidR="00C279EE" w:rsidRPr="00CF0352" w:rsidRDefault="00C279EE" w:rsidP="00C279EE">
            <w:pPr>
              <w:jc w:val="center"/>
              <w:rPr>
                <w:rFonts w:ascii="Arial Narrow" w:hAnsi="Arial Narrow"/>
                <w:b/>
                <w:i/>
                <w:szCs w:val="24"/>
              </w:rPr>
            </w:pPr>
            <w:r w:rsidRPr="00CF0352">
              <w:rPr>
                <w:rFonts w:ascii="Arial Narrow" w:hAnsi="Arial Narrow"/>
                <w:b/>
                <w:i/>
                <w:szCs w:val="24"/>
              </w:rPr>
              <w:t xml:space="preserve">Activity 3:  A Handful of Cubes </w:t>
            </w:r>
          </w:p>
          <w:p w:rsidR="00C279EE" w:rsidRPr="00CF0352" w:rsidRDefault="00C279EE" w:rsidP="00C279EE">
            <w:pPr>
              <w:rPr>
                <w:rFonts w:ascii="Arial Narrow" w:hAnsi="Arial Narrow"/>
                <w:i/>
                <w:szCs w:val="24"/>
              </w:rPr>
            </w:pPr>
            <w:r w:rsidRPr="00CF0352">
              <w:rPr>
                <w:rFonts w:ascii="Arial Narrow" w:hAnsi="Arial Narrow"/>
                <w:b/>
                <w:i/>
                <w:szCs w:val="24"/>
              </w:rPr>
              <w:t>Teacher Note:</w:t>
            </w:r>
            <w:r w:rsidRPr="00CF0352">
              <w:rPr>
                <w:rFonts w:ascii="Arial Narrow" w:hAnsi="Arial Narrow"/>
                <w:i/>
                <w:szCs w:val="24"/>
              </w:rPr>
              <w:t xml:space="preserve">  See Materials </w:t>
            </w:r>
          </w:p>
          <w:p w:rsidR="00C279EE" w:rsidRPr="00CF0352" w:rsidRDefault="00C279EE" w:rsidP="00C279EE">
            <w:pPr>
              <w:rPr>
                <w:rFonts w:ascii="Arial Narrow" w:hAnsi="Arial Narrow"/>
                <w:szCs w:val="24"/>
              </w:rPr>
            </w:pPr>
            <w:r w:rsidRPr="00CF0352">
              <w:rPr>
                <w:rFonts w:ascii="Arial Narrow" w:hAnsi="Arial Narrow"/>
                <w:szCs w:val="24"/>
              </w:rPr>
              <w:t xml:space="preserve">Tell students that now they are going to play a game and represent numbers on the number path as they fill in the number path.  </w:t>
            </w:r>
          </w:p>
          <w:p w:rsidR="00C279EE" w:rsidRPr="00CF0352" w:rsidRDefault="00C279EE" w:rsidP="00C279EE">
            <w:pPr>
              <w:numPr>
                <w:ilvl w:val="0"/>
                <w:numId w:val="34"/>
              </w:numPr>
              <w:rPr>
                <w:rFonts w:ascii="Arial Narrow" w:hAnsi="Arial Narrow"/>
                <w:szCs w:val="24"/>
              </w:rPr>
            </w:pPr>
            <w:r w:rsidRPr="00CF0352">
              <w:rPr>
                <w:rFonts w:ascii="Arial Narrow" w:hAnsi="Arial Narrow"/>
                <w:szCs w:val="24"/>
              </w:rPr>
              <w:t>Both partners take a handful of cubes, place them in one pile, and work to organize them into tens and ones (use a place value mat).</w:t>
            </w:r>
          </w:p>
          <w:p w:rsidR="00C279EE" w:rsidRPr="00CF0352" w:rsidRDefault="00C279EE" w:rsidP="00C279EE">
            <w:pPr>
              <w:numPr>
                <w:ilvl w:val="0"/>
                <w:numId w:val="34"/>
              </w:numPr>
              <w:rPr>
                <w:rFonts w:ascii="Arial Narrow" w:hAnsi="Arial Narrow"/>
                <w:szCs w:val="24"/>
              </w:rPr>
            </w:pPr>
            <w:r w:rsidRPr="00CF0352">
              <w:rPr>
                <w:rFonts w:ascii="Arial Narrow" w:hAnsi="Arial Narrow"/>
                <w:szCs w:val="24"/>
              </w:rPr>
              <w:t xml:space="preserve">Partner 1 draws the matching picture on the number path.  </w:t>
            </w:r>
          </w:p>
          <w:p w:rsidR="00C279EE" w:rsidRPr="00CF0352" w:rsidRDefault="00C279EE" w:rsidP="00C279EE">
            <w:pPr>
              <w:numPr>
                <w:ilvl w:val="0"/>
                <w:numId w:val="34"/>
              </w:numPr>
              <w:rPr>
                <w:rFonts w:ascii="Arial Narrow" w:hAnsi="Arial Narrow"/>
                <w:szCs w:val="24"/>
              </w:rPr>
            </w:pPr>
            <w:r w:rsidRPr="00CF0352">
              <w:rPr>
                <w:rFonts w:ascii="Arial Narrow" w:hAnsi="Arial Narrow"/>
                <w:szCs w:val="24"/>
              </w:rPr>
              <w:t xml:space="preserve">Partner 2 then describes how many they have by using the included sentence frame.  </w:t>
            </w:r>
          </w:p>
          <w:p w:rsidR="00C279EE" w:rsidRPr="00CF0352" w:rsidRDefault="00C279EE" w:rsidP="00C279EE">
            <w:pPr>
              <w:numPr>
                <w:ilvl w:val="0"/>
                <w:numId w:val="34"/>
              </w:numPr>
              <w:rPr>
                <w:rFonts w:ascii="Arial Narrow" w:hAnsi="Arial Narrow"/>
                <w:szCs w:val="24"/>
              </w:rPr>
            </w:pPr>
            <w:r w:rsidRPr="00CF0352">
              <w:rPr>
                <w:rFonts w:ascii="Arial Narrow" w:hAnsi="Arial Narrow"/>
                <w:szCs w:val="24"/>
              </w:rPr>
              <w:t>Students then clear the board and switch jobs.</w:t>
            </w:r>
          </w:p>
          <w:p w:rsidR="00C279EE" w:rsidRPr="00CF0352" w:rsidRDefault="00C279EE" w:rsidP="00C279EE">
            <w:pPr>
              <w:rPr>
                <w:rFonts w:ascii="Arial Narrow" w:hAnsi="Arial Narrow"/>
                <w:i/>
                <w:szCs w:val="24"/>
              </w:rPr>
            </w:pPr>
            <w:r w:rsidRPr="00CF0352">
              <w:rPr>
                <w:rFonts w:ascii="Arial Narrow" w:hAnsi="Arial Narrow"/>
                <w:i/>
                <w:szCs w:val="24"/>
              </w:rPr>
              <w:t>Teacher Note:  Once students are able to record small numbers, they can continue to add on to the number and practice reorganizing their growing set into tens and ones as they add on.</w:t>
            </w:r>
          </w:p>
          <w:p w:rsidR="00C279EE" w:rsidRPr="00CF0352" w:rsidRDefault="00C279EE" w:rsidP="00C279EE">
            <w:pPr>
              <w:rPr>
                <w:rFonts w:ascii="Arial Narrow" w:hAnsi="Arial Narrow"/>
                <w:i/>
                <w:szCs w:val="24"/>
              </w:rPr>
            </w:pPr>
            <w:r w:rsidRPr="00CF0352">
              <w:rPr>
                <w:rFonts w:ascii="Arial Narrow" w:hAnsi="Arial Narrow"/>
                <w:i/>
                <w:szCs w:val="24"/>
              </w:rPr>
              <w:t xml:space="preserve"> (Ex: 64+9=73, I had 6 groups of ten and 4 ones. I added 9 ones. Now I have 7 groups of 10 and 3 ones).  </w:t>
            </w:r>
          </w:p>
          <w:p w:rsidR="00A3347F" w:rsidRPr="00CF0352" w:rsidRDefault="00C279EE" w:rsidP="00C279EE">
            <w:pPr>
              <w:jc w:val="center"/>
              <w:rPr>
                <w:rFonts w:ascii="Arial Narrow" w:hAnsi="Arial Narrow"/>
                <w:szCs w:val="24"/>
              </w:rPr>
            </w:pPr>
            <w:r w:rsidRPr="00CF0352">
              <w:rPr>
                <w:rFonts w:ascii="Arial Narrow" w:hAnsi="Arial Narrow"/>
                <w:szCs w:val="24"/>
              </w:rPr>
              <w:t xml:space="preserve">Students work in pairs for 10-15 minutes. As students work, observe and note who is able to </w:t>
            </w:r>
            <w:r w:rsidRPr="00CF0352">
              <w:rPr>
                <w:rFonts w:ascii="Arial Narrow" w:hAnsi="Arial Narrow"/>
                <w:szCs w:val="24"/>
              </w:rPr>
              <w:lastRenderedPageBreak/>
              <w:t xml:space="preserve">represent the tens and ones both with the cubes and with the number path.  </w:t>
            </w:r>
          </w:p>
          <w:p w:rsidR="00A3347F" w:rsidRPr="00CF0352" w:rsidRDefault="00A3347F" w:rsidP="00C279EE">
            <w:pPr>
              <w:jc w:val="center"/>
              <w:rPr>
                <w:rFonts w:ascii="Arial Narrow" w:hAnsi="Arial Narrow"/>
                <w:szCs w:val="24"/>
              </w:rPr>
            </w:pPr>
          </w:p>
          <w:p w:rsidR="00C279EE" w:rsidRPr="00CF0352" w:rsidRDefault="00C279EE" w:rsidP="00C279EE">
            <w:pPr>
              <w:jc w:val="center"/>
              <w:rPr>
                <w:rFonts w:ascii="Arial Narrow" w:hAnsi="Arial Narrow"/>
                <w:b/>
                <w:i/>
                <w:szCs w:val="24"/>
                <w:u w:val="single"/>
              </w:rPr>
            </w:pPr>
            <w:r w:rsidRPr="00CF0352">
              <w:rPr>
                <w:rFonts w:ascii="Arial Narrow" w:hAnsi="Arial Narrow"/>
                <w:b/>
                <w:i/>
                <w:szCs w:val="24"/>
                <w:u w:val="single"/>
              </w:rPr>
              <w:t>Lesson: How Many Tens?</w:t>
            </w:r>
          </w:p>
          <w:p w:rsidR="00C279EE" w:rsidRPr="00CF0352" w:rsidRDefault="00C279EE" w:rsidP="00C279EE">
            <w:pPr>
              <w:jc w:val="center"/>
              <w:rPr>
                <w:rFonts w:ascii="Arial Narrow" w:hAnsi="Arial Narrow"/>
                <w:b/>
                <w:i/>
                <w:szCs w:val="24"/>
              </w:rPr>
            </w:pPr>
          </w:p>
          <w:p w:rsidR="00C279EE" w:rsidRPr="00CF0352" w:rsidRDefault="00C279EE" w:rsidP="00C279EE">
            <w:pPr>
              <w:jc w:val="center"/>
              <w:rPr>
                <w:rFonts w:ascii="Arial Narrow" w:hAnsi="Arial Narrow"/>
                <w:b/>
                <w:i/>
                <w:szCs w:val="24"/>
              </w:rPr>
            </w:pPr>
            <w:r w:rsidRPr="00CF0352">
              <w:rPr>
                <w:rFonts w:ascii="Arial Narrow" w:hAnsi="Arial Narrow"/>
                <w:b/>
                <w:i/>
                <w:szCs w:val="24"/>
              </w:rPr>
              <w:t xml:space="preserve">Activity Four Continued: How Many Tens? </w:t>
            </w:r>
          </w:p>
          <w:p w:rsidR="00C279EE" w:rsidRPr="00CF0352" w:rsidRDefault="00C279EE" w:rsidP="00C279EE">
            <w:pPr>
              <w:jc w:val="center"/>
              <w:rPr>
                <w:rFonts w:ascii="Arial Narrow" w:hAnsi="Arial Narrow"/>
                <w:i/>
                <w:szCs w:val="24"/>
              </w:rPr>
            </w:pPr>
            <w:r w:rsidRPr="00CF0352">
              <w:rPr>
                <w:rFonts w:ascii="Arial Narrow" w:hAnsi="Arial Narrow"/>
                <w:b/>
                <w:i/>
                <w:szCs w:val="24"/>
              </w:rPr>
              <w:t>Teacher Note:</w:t>
            </w:r>
            <w:r w:rsidRPr="00CF0352">
              <w:rPr>
                <w:rFonts w:ascii="Arial Narrow" w:hAnsi="Arial Narrow"/>
                <w:i/>
                <w:szCs w:val="24"/>
              </w:rPr>
              <w:t xml:space="preserve">  For this activity use the green foam, or other, premade ten sticks and ones.</w:t>
            </w:r>
          </w:p>
          <w:p w:rsidR="00C279EE" w:rsidRPr="00CF0352" w:rsidRDefault="00C279EE" w:rsidP="00C279EE">
            <w:pPr>
              <w:rPr>
                <w:rFonts w:ascii="Arial Narrow" w:hAnsi="Arial Narrow"/>
                <w:szCs w:val="24"/>
              </w:rPr>
            </w:pPr>
            <w:r w:rsidRPr="00CF0352">
              <w:rPr>
                <w:rFonts w:ascii="Arial Narrow" w:hAnsi="Arial Narrow"/>
                <w:szCs w:val="24"/>
              </w:rPr>
              <w:t xml:space="preserve">Regather students and introduce the new activity.  Tell students that they will be take groups of tens and ones to build a number.  Introduce and model the work for the whole class and then have students work in pairs for 10-15 minutes. </w:t>
            </w:r>
          </w:p>
          <w:p w:rsidR="00A3347F" w:rsidRPr="00CF0352" w:rsidRDefault="00A3347F" w:rsidP="00C279EE">
            <w:pPr>
              <w:rPr>
                <w:rFonts w:ascii="Arial Narrow" w:hAnsi="Arial Narrow"/>
                <w:szCs w:val="24"/>
              </w:rPr>
            </w:pPr>
          </w:p>
          <w:p w:rsidR="00C279EE" w:rsidRPr="00CF0352" w:rsidRDefault="00C279EE" w:rsidP="00C279EE">
            <w:pPr>
              <w:rPr>
                <w:rFonts w:ascii="Arial Narrow" w:hAnsi="Arial Narrow"/>
                <w:i/>
                <w:szCs w:val="24"/>
              </w:rPr>
            </w:pPr>
            <w:r w:rsidRPr="00CF0352">
              <w:rPr>
                <w:rFonts w:ascii="Arial Narrow" w:hAnsi="Arial Narrow"/>
                <w:b/>
                <w:i/>
                <w:szCs w:val="24"/>
                <w:highlight w:val="yellow"/>
              </w:rPr>
              <w:t>Teacher note:</w:t>
            </w:r>
            <w:r w:rsidRPr="00CF0352">
              <w:rPr>
                <w:rFonts w:ascii="Arial Narrow" w:hAnsi="Arial Narrow"/>
                <w:i/>
                <w:szCs w:val="24"/>
                <w:highlight w:val="yellow"/>
              </w:rPr>
              <w:t xml:space="preserve">  It will be important to review how to fill in the recording sheet as well as the included sentence frame below each number.  Show students how each sentence frame refers to the number </w:t>
            </w:r>
            <w:r w:rsidRPr="00CF0352">
              <w:rPr>
                <w:rFonts w:ascii="Arial Narrow" w:hAnsi="Arial Narrow"/>
                <w:b/>
                <w:i/>
                <w:szCs w:val="24"/>
                <w:highlight w:val="yellow"/>
              </w:rPr>
              <w:t xml:space="preserve">above </w:t>
            </w:r>
            <w:r w:rsidRPr="00CF0352">
              <w:rPr>
                <w:rFonts w:ascii="Arial Narrow" w:hAnsi="Arial Narrow"/>
                <w:i/>
                <w:szCs w:val="24"/>
                <w:highlight w:val="yellow"/>
              </w:rPr>
              <w:t>If needed review how to use the blue make a ten cards</w:t>
            </w:r>
            <w:r w:rsidRPr="00CF0352">
              <w:rPr>
                <w:rFonts w:ascii="Arial Narrow" w:hAnsi="Arial Narrow"/>
                <w:b/>
                <w:i/>
                <w:szCs w:val="24"/>
                <w:highlight w:val="yellow"/>
              </w:rPr>
              <w:t>.</w:t>
            </w:r>
            <w:r w:rsidRPr="00CF0352">
              <w:rPr>
                <w:rFonts w:ascii="Arial Narrow" w:hAnsi="Arial Narrow"/>
                <w:i/>
                <w:szCs w:val="24"/>
              </w:rPr>
              <w:t xml:space="preserve"> </w:t>
            </w:r>
          </w:p>
          <w:p w:rsidR="00A3347F" w:rsidRPr="00CF0352" w:rsidRDefault="00A3347F" w:rsidP="00C279EE">
            <w:pPr>
              <w:rPr>
                <w:rFonts w:ascii="Arial Narrow" w:hAnsi="Arial Narrow"/>
                <w:i/>
                <w:szCs w:val="24"/>
              </w:rPr>
            </w:pPr>
          </w:p>
          <w:p w:rsidR="00C279EE" w:rsidRPr="00CF0352" w:rsidRDefault="00C279EE" w:rsidP="00C279EE">
            <w:pPr>
              <w:rPr>
                <w:rFonts w:ascii="Arial Narrow" w:hAnsi="Arial Narrow"/>
                <w:b/>
                <w:i/>
                <w:szCs w:val="24"/>
              </w:rPr>
            </w:pPr>
            <w:r w:rsidRPr="00CF0352">
              <w:rPr>
                <w:rFonts w:ascii="Arial Narrow" w:hAnsi="Arial Narrow"/>
                <w:b/>
                <w:i/>
                <w:szCs w:val="24"/>
              </w:rPr>
              <w:t>Directions</w:t>
            </w:r>
          </w:p>
          <w:p w:rsidR="00C279EE" w:rsidRPr="00CF0352" w:rsidRDefault="00C279EE" w:rsidP="00C279EE">
            <w:pPr>
              <w:rPr>
                <w:rFonts w:ascii="Arial Narrow" w:hAnsi="Arial Narrow"/>
                <w:szCs w:val="24"/>
              </w:rPr>
            </w:pPr>
            <w:r w:rsidRPr="00CF0352">
              <w:rPr>
                <w:rFonts w:ascii="Arial Narrow" w:hAnsi="Arial Narrow"/>
                <w:szCs w:val="24"/>
              </w:rPr>
              <w:t xml:space="preserve">1)  Partner 1:  takes a blue make a ten card and counts out/creates that many premade ten sticks.  </w:t>
            </w:r>
          </w:p>
          <w:p w:rsidR="00C279EE" w:rsidRPr="00CF0352" w:rsidRDefault="00C279EE" w:rsidP="00C279EE">
            <w:pPr>
              <w:rPr>
                <w:rFonts w:ascii="Arial Narrow" w:hAnsi="Arial Narrow"/>
                <w:szCs w:val="24"/>
              </w:rPr>
            </w:pPr>
            <w:r w:rsidRPr="00CF0352">
              <w:rPr>
                <w:rFonts w:ascii="Arial Narrow" w:hAnsi="Arial Narrow"/>
                <w:szCs w:val="24"/>
              </w:rPr>
              <w:t>2)  Partner 2:  takes a ones card and counts out that many ones</w:t>
            </w:r>
          </w:p>
          <w:p w:rsidR="00C279EE" w:rsidRPr="00CF0352" w:rsidRDefault="00C279EE" w:rsidP="00C279EE">
            <w:pPr>
              <w:rPr>
                <w:rFonts w:ascii="Arial Narrow" w:hAnsi="Arial Narrow"/>
                <w:szCs w:val="24"/>
              </w:rPr>
            </w:pPr>
            <w:r w:rsidRPr="00CF0352">
              <w:rPr>
                <w:rFonts w:ascii="Arial Narrow" w:hAnsi="Arial Narrow"/>
                <w:szCs w:val="24"/>
              </w:rPr>
              <w:t xml:space="preserve">3)  Both partners put their cards together /overlap them to make the number. </w:t>
            </w:r>
          </w:p>
          <w:p w:rsidR="00C279EE" w:rsidRPr="00CF0352" w:rsidRDefault="00C279EE" w:rsidP="00C279EE">
            <w:pPr>
              <w:rPr>
                <w:rFonts w:ascii="Arial Narrow" w:hAnsi="Arial Narrow"/>
                <w:szCs w:val="24"/>
              </w:rPr>
            </w:pPr>
            <w:r w:rsidRPr="00CF0352">
              <w:rPr>
                <w:rFonts w:ascii="Arial Narrow" w:hAnsi="Arial Narrow"/>
                <w:szCs w:val="24"/>
              </w:rPr>
              <w:t xml:space="preserve">4)  Both students draw a picture of the number on their whiteboards using ten sticks and ones.  They can then flip the blue make </w:t>
            </w:r>
            <w:proofErr w:type="gramStart"/>
            <w:r w:rsidRPr="00CF0352">
              <w:rPr>
                <w:rFonts w:ascii="Arial Narrow" w:hAnsi="Arial Narrow"/>
                <w:szCs w:val="24"/>
              </w:rPr>
              <w:t>a ten</w:t>
            </w:r>
            <w:proofErr w:type="gramEnd"/>
            <w:r w:rsidRPr="00CF0352">
              <w:rPr>
                <w:rFonts w:ascii="Arial Narrow" w:hAnsi="Arial Narrow"/>
                <w:szCs w:val="24"/>
              </w:rPr>
              <w:t xml:space="preserve"> cards </w:t>
            </w:r>
            <w:r w:rsidRPr="00CF0352">
              <w:rPr>
                <w:rFonts w:ascii="Arial Narrow" w:hAnsi="Arial Narrow"/>
                <w:szCs w:val="24"/>
              </w:rPr>
              <w:lastRenderedPageBreak/>
              <w:t xml:space="preserve">over to see if their picture matches the number. </w:t>
            </w:r>
          </w:p>
          <w:p w:rsidR="00C279EE" w:rsidRPr="00CF0352" w:rsidRDefault="00C279EE" w:rsidP="00C279EE">
            <w:pPr>
              <w:rPr>
                <w:rFonts w:ascii="Arial Narrow" w:hAnsi="Arial Narrow"/>
                <w:szCs w:val="24"/>
              </w:rPr>
            </w:pPr>
            <w:r w:rsidRPr="00CF0352">
              <w:rPr>
                <w:rFonts w:ascii="Arial Narrow" w:hAnsi="Arial Narrow"/>
                <w:i/>
                <w:szCs w:val="24"/>
              </w:rPr>
              <w:t>Teacher Note:  if desired, students can also continue to practice using the Number Path.</w:t>
            </w:r>
          </w:p>
          <w:p w:rsidR="00C279EE" w:rsidRPr="00CF0352" w:rsidRDefault="00C279EE" w:rsidP="00C279EE">
            <w:pPr>
              <w:rPr>
                <w:rFonts w:ascii="Arial Narrow" w:hAnsi="Arial Narrow"/>
                <w:szCs w:val="24"/>
              </w:rPr>
            </w:pPr>
            <w:r w:rsidRPr="00CF0352">
              <w:rPr>
                <w:rFonts w:ascii="Arial Narrow" w:hAnsi="Arial Narrow"/>
                <w:szCs w:val="24"/>
              </w:rPr>
              <w:t xml:space="preserve">5)  Students can use the included sentence frames (on the recording sheet </w:t>
            </w:r>
            <w:r w:rsidRPr="00CF0352">
              <w:rPr>
                <w:rFonts w:ascii="Arial Narrow" w:hAnsi="Arial Narrow"/>
                <w:b/>
                <w:szCs w:val="24"/>
              </w:rPr>
              <w:t>or</w:t>
            </w:r>
            <w:r w:rsidRPr="00CF0352">
              <w:rPr>
                <w:rFonts w:ascii="Arial Narrow" w:hAnsi="Arial Narrow"/>
                <w:szCs w:val="24"/>
              </w:rPr>
              <w:t xml:space="preserve"> those from Day 41) to practice talking about their number (53 has 5 groups of ten and 3 ones), etc.  </w:t>
            </w:r>
          </w:p>
          <w:p w:rsidR="00C279EE" w:rsidRPr="00CF0352" w:rsidRDefault="00C279EE" w:rsidP="00C279EE">
            <w:pPr>
              <w:rPr>
                <w:rFonts w:ascii="Arial Narrow" w:hAnsi="Arial Narrow"/>
                <w:szCs w:val="24"/>
              </w:rPr>
            </w:pPr>
            <w:r w:rsidRPr="00CF0352">
              <w:rPr>
                <w:rFonts w:ascii="Arial Narrow" w:hAnsi="Arial Narrow"/>
                <w:szCs w:val="24"/>
              </w:rPr>
              <w:t xml:space="preserve">6)  Students then record their work on the included recording sheet by writing the number and drawing a picture of the tens and ones. </w:t>
            </w:r>
          </w:p>
          <w:p w:rsidR="00C279EE" w:rsidRPr="00CF0352" w:rsidRDefault="00C279EE" w:rsidP="00C279EE">
            <w:pPr>
              <w:rPr>
                <w:rFonts w:ascii="Arial Narrow" w:hAnsi="Arial Narrow"/>
                <w:szCs w:val="24"/>
              </w:rPr>
            </w:pPr>
            <w:r w:rsidRPr="00CF0352">
              <w:rPr>
                <w:rFonts w:ascii="Arial Narrow" w:hAnsi="Arial Narrow"/>
                <w:szCs w:val="24"/>
              </w:rPr>
              <w:t xml:space="preserve">7)  Afterwards students erase, switch jobs and repeat the process for additional numbers. </w:t>
            </w:r>
          </w:p>
          <w:p w:rsidR="00C279EE" w:rsidRPr="00CF0352" w:rsidRDefault="00C279EE" w:rsidP="00C279EE">
            <w:pPr>
              <w:rPr>
                <w:rFonts w:ascii="Arial Narrow" w:hAnsi="Arial Narrow"/>
                <w:szCs w:val="24"/>
              </w:rPr>
            </w:pPr>
          </w:p>
          <w:p w:rsidR="00C279EE" w:rsidRPr="00CF0352" w:rsidRDefault="00C279EE" w:rsidP="00C279EE">
            <w:pPr>
              <w:rPr>
                <w:rFonts w:ascii="Arial Narrow" w:hAnsi="Arial Narrow"/>
                <w:szCs w:val="24"/>
              </w:rPr>
            </w:pPr>
            <w:r w:rsidRPr="00CF0352">
              <w:rPr>
                <w:rFonts w:ascii="Arial Narrow" w:hAnsi="Arial Narrow"/>
                <w:szCs w:val="24"/>
              </w:rPr>
              <w:t xml:space="preserve">As students work, observe and note who is able to discuss the number of tens and ones in a given number and how they know.  Take photographs, especially of larger numbers and add them to the anchor chart.  Afterwards have a class discussion about how to represent numbers by using groups of ten and ones. </w:t>
            </w:r>
          </w:p>
          <w:p w:rsidR="00C279EE" w:rsidRPr="00CF0352" w:rsidRDefault="00C279EE" w:rsidP="00C279EE">
            <w:pPr>
              <w:rPr>
                <w:rFonts w:ascii="Arial Narrow" w:hAnsi="Arial Narrow"/>
                <w:szCs w:val="24"/>
              </w:rPr>
            </w:pPr>
          </w:p>
          <w:p w:rsidR="00C279EE" w:rsidRPr="00CF0352" w:rsidRDefault="00C279EE" w:rsidP="00C279EE">
            <w:pPr>
              <w:jc w:val="center"/>
              <w:rPr>
                <w:rFonts w:ascii="Arial Narrow" w:hAnsi="Arial Narrow"/>
                <w:b/>
                <w:i/>
                <w:szCs w:val="24"/>
              </w:rPr>
            </w:pPr>
            <w:r w:rsidRPr="00CF0352">
              <w:rPr>
                <w:rFonts w:ascii="Arial Narrow" w:hAnsi="Arial Narrow"/>
                <w:b/>
                <w:i/>
                <w:szCs w:val="24"/>
              </w:rPr>
              <w:t>Activity Five:  Close and Review</w:t>
            </w:r>
          </w:p>
          <w:p w:rsidR="00C279EE" w:rsidRPr="00CF0352" w:rsidRDefault="00C279EE" w:rsidP="00C279EE">
            <w:pPr>
              <w:rPr>
                <w:rFonts w:ascii="Arial Narrow" w:hAnsi="Arial Narrow"/>
                <w:szCs w:val="24"/>
              </w:rPr>
            </w:pPr>
            <w:r w:rsidRPr="00CF0352">
              <w:rPr>
                <w:rFonts w:ascii="Arial Narrow" w:hAnsi="Arial Narrow"/>
                <w:szCs w:val="24"/>
              </w:rPr>
              <w:t xml:space="preserve">As closure, have students share how they built each number and how they checked their work.  You can use the pictures from your observations to further facilitate the math discussion. </w:t>
            </w:r>
          </w:p>
          <w:p w:rsidR="00C279EE" w:rsidRPr="00CF0352" w:rsidRDefault="00C279EE" w:rsidP="00C279EE">
            <w:pPr>
              <w:rPr>
                <w:rFonts w:ascii="Arial Narrow" w:hAnsi="Arial Narrow"/>
                <w:szCs w:val="24"/>
              </w:rPr>
            </w:pPr>
          </w:p>
          <w:p w:rsidR="00C279EE" w:rsidRPr="00CF0352" w:rsidRDefault="00C279EE" w:rsidP="00E03146">
            <w:pPr>
              <w:rPr>
                <w:rFonts w:ascii="Arial Narrow" w:eastAsia="Times New Roman" w:hAnsi="Arial Narrow" w:cs="Arial"/>
                <w:b/>
                <w:szCs w:val="24"/>
                <w:u w:val="single"/>
              </w:rPr>
            </w:pPr>
          </w:p>
        </w:tc>
        <w:tc>
          <w:tcPr>
            <w:tcW w:w="4403" w:type="dxa"/>
            <w:gridSpan w:val="4"/>
            <w:shd w:val="clear" w:color="auto" w:fill="auto"/>
          </w:tcPr>
          <w:p w:rsidR="00E03146" w:rsidRPr="00F82288" w:rsidRDefault="00E03146" w:rsidP="00E03146">
            <w:pPr>
              <w:pStyle w:val="NoSpacing"/>
              <w:rPr>
                <w:rFonts w:ascii="Arial Narrow" w:hAnsi="Arial Narrow"/>
                <w:b/>
                <w:szCs w:val="24"/>
                <w:u w:val="single"/>
              </w:rPr>
            </w:pPr>
            <w:r>
              <w:rPr>
                <w:rFonts w:ascii="Arial Narrow" w:hAnsi="Arial Narrow"/>
                <w:b/>
                <w:szCs w:val="24"/>
                <w:u w:val="single"/>
              </w:rPr>
              <w:lastRenderedPageBreak/>
              <w:t>Independent Work</w:t>
            </w:r>
          </w:p>
        </w:tc>
        <w:tc>
          <w:tcPr>
            <w:tcW w:w="4317" w:type="dxa"/>
            <w:gridSpan w:val="2"/>
            <w:shd w:val="clear" w:color="auto" w:fill="auto"/>
          </w:tcPr>
          <w:p w:rsidR="00E03146" w:rsidRDefault="00E03146" w:rsidP="00E03146">
            <w:pPr>
              <w:rPr>
                <w:rFonts w:ascii="Arial Narrow" w:hAnsi="Arial Narrow"/>
                <w:b/>
                <w:szCs w:val="22"/>
                <w:u w:val="single"/>
              </w:rPr>
            </w:pPr>
            <w:r>
              <w:rPr>
                <w:rFonts w:ascii="Arial Narrow" w:hAnsi="Arial Narrow"/>
                <w:b/>
                <w:sz w:val="22"/>
                <w:szCs w:val="22"/>
                <w:u w:val="single"/>
              </w:rPr>
              <w:t>Assessment (formative/summative)</w:t>
            </w:r>
          </w:p>
          <w:p w:rsidR="00E03146" w:rsidRDefault="00E03146" w:rsidP="00E03146">
            <w:pPr>
              <w:rPr>
                <w:rFonts w:ascii="Arial Narrow" w:hAnsi="Arial Narrow"/>
                <w:b/>
                <w:szCs w:val="22"/>
                <w:u w:val="single"/>
              </w:rPr>
            </w:pPr>
          </w:p>
          <w:p w:rsidR="00CF323C" w:rsidRPr="00934BCC" w:rsidRDefault="00CF323C" w:rsidP="00CF323C">
            <w:r w:rsidRPr="00934BCC">
              <w:rPr>
                <w:sz w:val="22"/>
              </w:rPr>
              <w:t>Observations</w:t>
            </w:r>
          </w:p>
          <w:p w:rsidR="00CF323C" w:rsidRPr="00934BCC" w:rsidRDefault="00CF323C" w:rsidP="00CF323C">
            <w:r w:rsidRPr="00934BCC">
              <w:rPr>
                <w:sz w:val="22"/>
              </w:rPr>
              <w:t xml:space="preserve">Assignment: Recording sheet in activity 4, representing numbers with ten sticks and ones  </w:t>
            </w:r>
          </w:p>
          <w:p w:rsidR="00E03146" w:rsidRPr="0093677D" w:rsidRDefault="00E03146" w:rsidP="00E03146">
            <w:pPr>
              <w:rPr>
                <w:rFonts w:ascii="Arial Narrow" w:hAnsi="Arial Narrow"/>
                <w:b/>
                <w:szCs w:val="22"/>
              </w:rPr>
            </w:pPr>
          </w:p>
        </w:tc>
      </w:tr>
      <w:tr w:rsidR="00E03146" w:rsidRPr="0009722B" w:rsidTr="003331DE">
        <w:trPr>
          <w:trHeight w:val="800"/>
        </w:trPr>
        <w:tc>
          <w:tcPr>
            <w:tcW w:w="1980" w:type="dxa"/>
            <w:shd w:val="clear" w:color="auto" w:fill="auto"/>
          </w:tcPr>
          <w:p w:rsidR="00E03146" w:rsidRPr="00F764F8" w:rsidRDefault="00E03146" w:rsidP="00E03146">
            <w:pPr>
              <w:jc w:val="center"/>
              <w:rPr>
                <w:rFonts w:ascii="Arial Narrow" w:hAnsi="Arial Narrow"/>
                <w:b/>
                <w:szCs w:val="24"/>
              </w:rPr>
            </w:pPr>
            <w:r>
              <w:rPr>
                <w:rFonts w:ascii="Arial Narrow" w:hAnsi="Arial Narrow"/>
                <w:b/>
                <w:szCs w:val="24"/>
              </w:rPr>
              <w:lastRenderedPageBreak/>
              <w:t>Fri</w:t>
            </w:r>
            <w:r w:rsidRPr="00F764F8">
              <w:rPr>
                <w:rFonts w:ascii="Arial Narrow" w:hAnsi="Arial Narrow"/>
                <w:b/>
                <w:szCs w:val="24"/>
              </w:rPr>
              <w:t>day</w:t>
            </w:r>
          </w:p>
          <w:p w:rsidR="00E03146" w:rsidRDefault="00E03146" w:rsidP="00E03146">
            <w:pPr>
              <w:jc w:val="center"/>
              <w:rPr>
                <w:rFonts w:ascii="Arial Narrow" w:hAnsi="Arial Narrow"/>
                <w:b/>
                <w:sz w:val="20"/>
              </w:rPr>
            </w:pPr>
          </w:p>
          <w:p w:rsidR="00E03146" w:rsidRDefault="00E03146" w:rsidP="00E03146">
            <w:pPr>
              <w:jc w:val="center"/>
              <w:rPr>
                <w:rFonts w:ascii="Arial Narrow" w:hAnsi="Arial Narrow"/>
                <w:b/>
                <w:szCs w:val="24"/>
                <w:u w:val="single"/>
              </w:rPr>
            </w:pPr>
          </w:p>
          <w:p w:rsidR="00E03146" w:rsidRDefault="00E03146" w:rsidP="00E03146">
            <w:pPr>
              <w:rPr>
                <w:rFonts w:ascii="Arial Narrow" w:hAnsi="Arial Narrow"/>
                <w:b/>
                <w:szCs w:val="22"/>
              </w:rPr>
            </w:pPr>
            <w:r w:rsidRPr="00F764F8">
              <w:rPr>
                <w:rFonts w:ascii="Arial Narrow" w:hAnsi="Arial Narrow"/>
                <w:b/>
                <w:sz w:val="22"/>
                <w:szCs w:val="22"/>
              </w:rPr>
              <w:t>Subject Integration:</w:t>
            </w:r>
          </w:p>
          <w:p w:rsidR="00E03146" w:rsidRPr="00F764F8" w:rsidRDefault="00E03146" w:rsidP="00E03146">
            <w:pPr>
              <w:rPr>
                <w:rFonts w:ascii="Arial Narrow" w:hAnsi="Arial Narrow"/>
                <w:b/>
                <w:szCs w:val="24"/>
              </w:rPr>
            </w:pPr>
          </w:p>
        </w:tc>
        <w:tc>
          <w:tcPr>
            <w:tcW w:w="4500" w:type="dxa"/>
            <w:gridSpan w:val="3"/>
            <w:shd w:val="clear" w:color="auto" w:fill="auto"/>
          </w:tcPr>
          <w:p w:rsidR="00E03146" w:rsidRPr="00DD7FD5" w:rsidRDefault="00E03146" w:rsidP="00E03146">
            <w:pPr>
              <w:rPr>
                <w:rFonts w:ascii="Arial Narrow" w:eastAsia="Times New Roman" w:hAnsi="Arial Narrow" w:cs="Arial"/>
                <w:b/>
                <w:szCs w:val="24"/>
                <w:u w:val="single"/>
              </w:rPr>
            </w:pPr>
            <w:r w:rsidRPr="00DD7FD5">
              <w:rPr>
                <w:rFonts w:ascii="Arial Narrow" w:eastAsia="Times New Roman" w:hAnsi="Arial Narrow" w:cs="Arial"/>
                <w:b/>
                <w:szCs w:val="24"/>
                <w:u w:val="single"/>
              </w:rPr>
              <w:t>Whole Group</w:t>
            </w:r>
          </w:p>
          <w:p w:rsidR="00E03146" w:rsidRPr="00DD7FD5" w:rsidRDefault="00E03146" w:rsidP="00E03146">
            <w:pPr>
              <w:pStyle w:val="NoSpacing"/>
              <w:rPr>
                <w:rFonts w:ascii="Arial Narrow" w:hAnsi="Arial Narrow" w:cs="Arial"/>
                <w:szCs w:val="24"/>
              </w:rPr>
            </w:pPr>
          </w:p>
          <w:p w:rsidR="00E03146" w:rsidRDefault="00CB2C07" w:rsidP="00E03146">
            <w:pPr>
              <w:pStyle w:val="NoSpacing"/>
              <w:rPr>
                <w:rFonts w:ascii="Arial Narrow" w:hAnsi="Arial Narrow" w:cs="Arial"/>
                <w:szCs w:val="24"/>
              </w:rPr>
            </w:pPr>
            <w:r>
              <w:rPr>
                <w:rFonts w:ascii="Arial Narrow" w:hAnsi="Arial Narrow" w:cs="Arial"/>
                <w:szCs w:val="24"/>
              </w:rPr>
              <w:t xml:space="preserve">Teacher will review skills and create assessment covering the skills taught during the week. </w:t>
            </w:r>
          </w:p>
          <w:p w:rsidR="00A3347F" w:rsidRDefault="00A3347F" w:rsidP="00E03146">
            <w:pPr>
              <w:pStyle w:val="NoSpacing"/>
              <w:rPr>
                <w:rFonts w:ascii="Arial Narrow" w:hAnsi="Arial Narrow" w:cs="Arial"/>
                <w:szCs w:val="24"/>
              </w:rPr>
            </w:pPr>
          </w:p>
          <w:p w:rsidR="00A3347F" w:rsidRDefault="00A3347F" w:rsidP="00E03146">
            <w:pPr>
              <w:pStyle w:val="NoSpacing"/>
              <w:rPr>
                <w:rFonts w:ascii="Arial Narrow" w:hAnsi="Arial Narrow" w:cs="Arial"/>
                <w:szCs w:val="24"/>
              </w:rPr>
            </w:pPr>
          </w:p>
          <w:p w:rsidR="00A3347F" w:rsidRPr="0053609F" w:rsidRDefault="00A3347F" w:rsidP="00E03146">
            <w:pPr>
              <w:pStyle w:val="NoSpacing"/>
              <w:rPr>
                <w:rFonts w:ascii="Arial Narrow" w:hAnsi="Arial Narrow" w:cs="Arial"/>
                <w:szCs w:val="24"/>
              </w:rPr>
            </w:pPr>
          </w:p>
        </w:tc>
        <w:tc>
          <w:tcPr>
            <w:tcW w:w="4403" w:type="dxa"/>
            <w:gridSpan w:val="4"/>
            <w:shd w:val="clear" w:color="auto" w:fill="auto"/>
          </w:tcPr>
          <w:p w:rsidR="00E03146" w:rsidRPr="00F82288" w:rsidRDefault="00E03146" w:rsidP="00E03146">
            <w:pPr>
              <w:pStyle w:val="NoSpacing"/>
              <w:rPr>
                <w:rFonts w:ascii="Arial Narrow" w:hAnsi="Arial Narrow"/>
                <w:b/>
                <w:szCs w:val="24"/>
                <w:u w:val="single"/>
              </w:rPr>
            </w:pPr>
            <w:r>
              <w:rPr>
                <w:rFonts w:ascii="Arial Narrow" w:hAnsi="Arial Narrow"/>
                <w:b/>
                <w:szCs w:val="24"/>
                <w:u w:val="single"/>
              </w:rPr>
              <w:lastRenderedPageBreak/>
              <w:t>Independent Work</w:t>
            </w:r>
          </w:p>
        </w:tc>
        <w:tc>
          <w:tcPr>
            <w:tcW w:w="4317" w:type="dxa"/>
            <w:gridSpan w:val="2"/>
            <w:shd w:val="clear" w:color="auto" w:fill="auto"/>
          </w:tcPr>
          <w:p w:rsidR="00E03146" w:rsidRPr="00C56188" w:rsidRDefault="00E03146" w:rsidP="00E03146">
            <w:pPr>
              <w:rPr>
                <w:b/>
                <w:u w:val="single"/>
              </w:rPr>
            </w:pPr>
            <w:r w:rsidRPr="00C56188">
              <w:rPr>
                <w:rFonts w:ascii="Arial Narrow" w:hAnsi="Arial Narrow"/>
                <w:b/>
                <w:sz w:val="22"/>
                <w:szCs w:val="22"/>
                <w:u w:val="single"/>
              </w:rPr>
              <w:t>Assessment</w:t>
            </w:r>
            <w:r w:rsidRPr="00C56188">
              <w:rPr>
                <w:b/>
                <w:u w:val="single"/>
              </w:rPr>
              <w:t>(formative/summative)</w:t>
            </w:r>
          </w:p>
          <w:p w:rsidR="00E03146" w:rsidRDefault="003E068A" w:rsidP="00E03146">
            <w:pPr>
              <w:rPr>
                <w:rFonts w:ascii="Arial Narrow" w:hAnsi="Arial Narrow"/>
                <w:b/>
                <w:szCs w:val="22"/>
              </w:rPr>
            </w:pPr>
            <w:r>
              <w:rPr>
                <w:rFonts w:ascii="Arial Narrow" w:hAnsi="Arial Narrow"/>
                <w:b/>
                <w:szCs w:val="22"/>
              </w:rPr>
              <w:t>1.NBT.1</w:t>
            </w:r>
          </w:p>
          <w:p w:rsidR="003E068A" w:rsidRPr="003E068A" w:rsidRDefault="003E068A" w:rsidP="00E03146">
            <w:pPr>
              <w:rPr>
                <w:rFonts w:ascii="Arial Narrow" w:hAnsi="Arial Narrow"/>
                <w:b/>
                <w:szCs w:val="22"/>
              </w:rPr>
            </w:pPr>
          </w:p>
          <w:p w:rsidR="00E03146" w:rsidRPr="000E6791" w:rsidRDefault="00E03146" w:rsidP="00E03146">
            <w:pPr>
              <w:pStyle w:val="Heading9"/>
              <w:spacing w:before="0"/>
              <w:rPr>
                <w:rFonts w:ascii="Arial Narrow" w:hAnsi="Arial Narrow"/>
                <w:i w:val="0"/>
                <w:sz w:val="22"/>
                <w:szCs w:val="22"/>
              </w:rPr>
            </w:pPr>
            <w:r w:rsidRPr="000E6791">
              <w:rPr>
                <w:rFonts w:ascii="Arial Narrow" w:hAnsi="Arial Narrow"/>
                <w:i w:val="0"/>
                <w:sz w:val="22"/>
                <w:szCs w:val="22"/>
              </w:rPr>
              <w:t xml:space="preserve">Teacher will pull assessment materials from: </w:t>
            </w:r>
          </w:p>
          <w:p w:rsidR="00E03146" w:rsidRPr="000E6791" w:rsidRDefault="00BA4ED0" w:rsidP="00E03146">
            <w:pPr>
              <w:rPr>
                <w:rFonts w:ascii="Arial Narrow" w:hAnsi="Arial Narrow"/>
                <w:szCs w:val="22"/>
              </w:rPr>
            </w:pPr>
            <w:hyperlink r:id="rId15" w:history="1">
              <w:r w:rsidR="00E03146" w:rsidRPr="000E6791">
                <w:rPr>
                  <w:rStyle w:val="Hyperlink"/>
                  <w:rFonts w:ascii="Arial Narrow" w:hAnsi="Arial Narrow"/>
                  <w:sz w:val="22"/>
                  <w:szCs w:val="22"/>
                </w:rPr>
                <w:t>http://commoncoretasks.ncdpi.wikispaces.net/home</w:t>
              </w:r>
            </w:hyperlink>
          </w:p>
          <w:p w:rsidR="00E03146" w:rsidRPr="00F82288" w:rsidRDefault="00E03146" w:rsidP="00E03146">
            <w:pPr>
              <w:pStyle w:val="Heading9"/>
              <w:spacing w:before="0"/>
              <w:rPr>
                <w:rFonts w:ascii="Arial Narrow" w:hAnsi="Arial Narrow"/>
                <w:b/>
                <w:szCs w:val="22"/>
                <w:u w:val="single"/>
              </w:rPr>
            </w:pPr>
          </w:p>
        </w:tc>
      </w:tr>
      <w:tr w:rsidR="00E03146" w:rsidRPr="0009722B" w:rsidTr="003331DE">
        <w:trPr>
          <w:trHeight w:val="800"/>
        </w:trPr>
        <w:tc>
          <w:tcPr>
            <w:tcW w:w="5310" w:type="dxa"/>
            <w:gridSpan w:val="3"/>
            <w:shd w:val="clear" w:color="auto" w:fill="auto"/>
          </w:tcPr>
          <w:p w:rsidR="00E03146" w:rsidRPr="0033160C" w:rsidRDefault="00E03146" w:rsidP="00E03146">
            <w:pPr>
              <w:rPr>
                <w:rFonts w:ascii="Arial Narrow" w:hAnsi="Arial Narrow"/>
                <w:b/>
                <w:szCs w:val="22"/>
              </w:rPr>
            </w:pPr>
            <w:r w:rsidRPr="0033160C">
              <w:rPr>
                <w:rFonts w:ascii="Arial Narrow" w:hAnsi="Arial Narrow"/>
                <w:b/>
                <w:sz w:val="22"/>
                <w:szCs w:val="22"/>
              </w:rPr>
              <w:lastRenderedPageBreak/>
              <w:t>Reflection-Checking for Understanding</w:t>
            </w:r>
          </w:p>
          <w:p w:rsidR="00E03146" w:rsidRPr="0033160C" w:rsidRDefault="00E03146" w:rsidP="00E03146">
            <w:pPr>
              <w:rPr>
                <w:rFonts w:ascii="Arial Narrow" w:hAnsi="Arial Narrow"/>
                <w:szCs w:val="22"/>
              </w:rPr>
            </w:pPr>
            <w:r>
              <w:rPr>
                <w:rFonts w:ascii="Arial Narrow" w:hAnsi="Arial Narrow"/>
                <w:sz w:val="22"/>
                <w:szCs w:val="22"/>
              </w:rPr>
              <w:t>S</w:t>
            </w:r>
            <w:r w:rsidRPr="0033160C">
              <w:rPr>
                <w:rFonts w:ascii="Arial Narrow" w:hAnsi="Arial Narrow"/>
                <w:sz w:val="22"/>
                <w:szCs w:val="22"/>
              </w:rPr>
              <w:t>tudents who need enrichment:</w:t>
            </w:r>
          </w:p>
          <w:p w:rsidR="00E03146" w:rsidRPr="0033160C" w:rsidRDefault="00E03146" w:rsidP="00E03146">
            <w:pPr>
              <w:rPr>
                <w:rFonts w:ascii="Arial Narrow" w:hAnsi="Arial Narrow"/>
                <w:szCs w:val="22"/>
              </w:rPr>
            </w:pPr>
          </w:p>
          <w:p w:rsidR="00E03146" w:rsidRPr="0033160C" w:rsidRDefault="00E03146" w:rsidP="00E03146">
            <w:pPr>
              <w:rPr>
                <w:rFonts w:ascii="Arial Narrow" w:hAnsi="Arial Narrow"/>
                <w:b/>
                <w:szCs w:val="22"/>
              </w:rPr>
            </w:pPr>
            <w:r w:rsidRPr="0033160C">
              <w:rPr>
                <w:rFonts w:ascii="Arial Narrow" w:hAnsi="Arial Narrow"/>
                <w:sz w:val="22"/>
                <w:szCs w:val="22"/>
              </w:rPr>
              <w:t>Action/Activities</w:t>
            </w:r>
            <w:r w:rsidRPr="0033160C">
              <w:rPr>
                <w:rFonts w:ascii="Arial Narrow" w:hAnsi="Arial Narrow"/>
                <w:b/>
                <w:sz w:val="22"/>
                <w:szCs w:val="22"/>
              </w:rPr>
              <w:t>:</w:t>
            </w:r>
          </w:p>
          <w:p w:rsidR="00E03146" w:rsidRDefault="00E03146" w:rsidP="00E03146">
            <w:pPr>
              <w:rPr>
                <w:rFonts w:ascii="Arial Narrow" w:eastAsia="Times New Roman" w:hAnsi="Arial Narrow" w:cs="Arial"/>
                <w:color w:val="333333"/>
                <w:szCs w:val="22"/>
              </w:rPr>
            </w:pPr>
          </w:p>
          <w:p w:rsidR="004E5F5B" w:rsidRPr="0033160C" w:rsidRDefault="004E5F5B" w:rsidP="00E03146">
            <w:pPr>
              <w:rPr>
                <w:rFonts w:ascii="Arial Narrow" w:eastAsia="Times New Roman" w:hAnsi="Arial Narrow" w:cs="Arial"/>
                <w:color w:val="333333"/>
                <w:szCs w:val="22"/>
              </w:rPr>
            </w:pPr>
          </w:p>
        </w:tc>
        <w:tc>
          <w:tcPr>
            <w:tcW w:w="5573" w:type="dxa"/>
            <w:gridSpan w:val="5"/>
            <w:shd w:val="clear" w:color="auto" w:fill="auto"/>
          </w:tcPr>
          <w:p w:rsidR="00E03146" w:rsidRPr="0033160C" w:rsidRDefault="00E03146" w:rsidP="00E03146">
            <w:pPr>
              <w:rPr>
                <w:rFonts w:ascii="Arial Narrow" w:hAnsi="Arial Narrow"/>
                <w:b/>
                <w:szCs w:val="22"/>
              </w:rPr>
            </w:pPr>
            <w:r w:rsidRPr="0033160C">
              <w:rPr>
                <w:rFonts w:ascii="Arial Narrow" w:hAnsi="Arial Narrow"/>
                <w:b/>
                <w:sz w:val="22"/>
                <w:szCs w:val="22"/>
              </w:rPr>
              <w:t>Reflection-Checking for Understanding</w:t>
            </w:r>
          </w:p>
          <w:p w:rsidR="00E03146" w:rsidRPr="0033160C" w:rsidRDefault="00E03146" w:rsidP="00E03146">
            <w:pPr>
              <w:rPr>
                <w:rFonts w:ascii="Arial Narrow" w:hAnsi="Arial Narrow"/>
                <w:szCs w:val="22"/>
              </w:rPr>
            </w:pPr>
            <w:r>
              <w:rPr>
                <w:rFonts w:ascii="Arial Narrow" w:hAnsi="Arial Narrow"/>
                <w:sz w:val="22"/>
                <w:szCs w:val="22"/>
              </w:rPr>
              <w:t>S</w:t>
            </w:r>
            <w:r w:rsidRPr="0033160C">
              <w:rPr>
                <w:rFonts w:ascii="Arial Narrow" w:hAnsi="Arial Narrow"/>
                <w:sz w:val="22"/>
                <w:szCs w:val="22"/>
              </w:rPr>
              <w:t>tudents who need enrichment:</w:t>
            </w:r>
          </w:p>
          <w:p w:rsidR="00E03146" w:rsidRPr="0033160C" w:rsidRDefault="00E03146" w:rsidP="00E03146">
            <w:pPr>
              <w:rPr>
                <w:rFonts w:ascii="Arial Narrow" w:hAnsi="Arial Narrow"/>
                <w:szCs w:val="22"/>
              </w:rPr>
            </w:pPr>
          </w:p>
          <w:p w:rsidR="00E03146" w:rsidRPr="0033160C" w:rsidRDefault="00E03146" w:rsidP="00E03146">
            <w:pPr>
              <w:rPr>
                <w:rFonts w:ascii="Arial Narrow" w:hAnsi="Arial Narrow"/>
                <w:b/>
                <w:szCs w:val="22"/>
              </w:rPr>
            </w:pPr>
            <w:r w:rsidRPr="0033160C">
              <w:rPr>
                <w:rFonts w:ascii="Arial Narrow" w:hAnsi="Arial Narrow"/>
                <w:sz w:val="22"/>
                <w:szCs w:val="22"/>
              </w:rPr>
              <w:t>Action/Activities</w:t>
            </w:r>
            <w:r w:rsidRPr="0033160C">
              <w:rPr>
                <w:rFonts w:ascii="Arial Narrow" w:hAnsi="Arial Narrow"/>
                <w:b/>
                <w:sz w:val="22"/>
                <w:szCs w:val="22"/>
              </w:rPr>
              <w:t>:</w:t>
            </w:r>
          </w:p>
          <w:p w:rsidR="00E03146" w:rsidRPr="0033160C" w:rsidRDefault="00E03146" w:rsidP="00E03146">
            <w:pPr>
              <w:rPr>
                <w:rFonts w:ascii="Arial Narrow" w:eastAsia="Times New Roman" w:hAnsi="Arial Narrow" w:cs="Arial"/>
                <w:color w:val="333333"/>
                <w:szCs w:val="22"/>
              </w:rPr>
            </w:pPr>
          </w:p>
        </w:tc>
        <w:tc>
          <w:tcPr>
            <w:tcW w:w="4317" w:type="dxa"/>
            <w:gridSpan w:val="2"/>
            <w:shd w:val="clear" w:color="auto" w:fill="auto"/>
          </w:tcPr>
          <w:p w:rsidR="00E03146" w:rsidRPr="0033160C" w:rsidRDefault="00E03146" w:rsidP="00E03146">
            <w:pPr>
              <w:rPr>
                <w:rFonts w:ascii="Arial Narrow" w:hAnsi="Arial Narrow"/>
                <w:b/>
                <w:szCs w:val="22"/>
              </w:rPr>
            </w:pPr>
            <w:r w:rsidRPr="0033160C">
              <w:rPr>
                <w:rFonts w:ascii="Arial Narrow" w:hAnsi="Arial Narrow"/>
                <w:b/>
                <w:sz w:val="22"/>
                <w:szCs w:val="22"/>
              </w:rPr>
              <w:t>Reflection-Checking for Understanding</w:t>
            </w:r>
          </w:p>
          <w:p w:rsidR="00E03146" w:rsidRPr="0033160C" w:rsidRDefault="00E03146" w:rsidP="00E03146">
            <w:pPr>
              <w:rPr>
                <w:rFonts w:ascii="Arial Narrow" w:hAnsi="Arial Narrow"/>
                <w:szCs w:val="22"/>
              </w:rPr>
            </w:pPr>
            <w:r>
              <w:rPr>
                <w:rFonts w:ascii="Arial Narrow" w:hAnsi="Arial Narrow"/>
                <w:sz w:val="22"/>
                <w:szCs w:val="22"/>
              </w:rPr>
              <w:t>S</w:t>
            </w:r>
            <w:r w:rsidRPr="0033160C">
              <w:rPr>
                <w:rFonts w:ascii="Arial Narrow" w:hAnsi="Arial Narrow"/>
                <w:sz w:val="22"/>
                <w:szCs w:val="22"/>
              </w:rPr>
              <w:t>tudents who need enrichment:</w:t>
            </w:r>
          </w:p>
          <w:p w:rsidR="00E03146" w:rsidRPr="0033160C" w:rsidRDefault="00E03146" w:rsidP="00E03146">
            <w:pPr>
              <w:rPr>
                <w:rFonts w:ascii="Arial Narrow" w:hAnsi="Arial Narrow"/>
                <w:szCs w:val="22"/>
              </w:rPr>
            </w:pPr>
          </w:p>
          <w:p w:rsidR="00E03146" w:rsidRPr="0033160C" w:rsidRDefault="00E03146" w:rsidP="00E03146">
            <w:pPr>
              <w:rPr>
                <w:rFonts w:ascii="Arial Narrow" w:hAnsi="Arial Narrow"/>
                <w:b/>
                <w:szCs w:val="22"/>
              </w:rPr>
            </w:pPr>
            <w:r w:rsidRPr="0033160C">
              <w:rPr>
                <w:rFonts w:ascii="Arial Narrow" w:hAnsi="Arial Narrow"/>
                <w:sz w:val="22"/>
                <w:szCs w:val="22"/>
              </w:rPr>
              <w:t>Action/Activities</w:t>
            </w:r>
            <w:r w:rsidRPr="0033160C">
              <w:rPr>
                <w:rFonts w:ascii="Arial Narrow" w:hAnsi="Arial Narrow"/>
                <w:b/>
                <w:sz w:val="22"/>
                <w:szCs w:val="22"/>
              </w:rPr>
              <w:t>:</w:t>
            </w:r>
          </w:p>
          <w:p w:rsidR="00E03146" w:rsidRPr="0033160C" w:rsidRDefault="00E03146" w:rsidP="00E03146">
            <w:pPr>
              <w:rPr>
                <w:rFonts w:ascii="Arial Narrow" w:eastAsia="Times New Roman" w:hAnsi="Arial Narrow" w:cs="Arial"/>
                <w:color w:val="333333"/>
                <w:szCs w:val="22"/>
              </w:rPr>
            </w:pPr>
          </w:p>
        </w:tc>
      </w:tr>
    </w:tbl>
    <w:p w:rsidR="00C76043" w:rsidRDefault="00C76043"/>
    <w:p w:rsidR="00425C1D" w:rsidRDefault="00425C1D"/>
    <w:p w:rsidR="00425C1D" w:rsidRDefault="00425C1D"/>
    <w:p w:rsidR="00425C1D" w:rsidRDefault="00425C1D"/>
    <w:p w:rsidR="00425C1D" w:rsidRDefault="00425C1D"/>
    <w:p w:rsidR="00425C1D" w:rsidRDefault="00425C1D"/>
    <w:p w:rsidR="00425C1D" w:rsidRDefault="00425C1D"/>
    <w:p w:rsidR="00425C1D" w:rsidRDefault="00425C1D"/>
    <w:p w:rsidR="00425C1D" w:rsidRDefault="00425C1D"/>
    <w:p w:rsidR="00425C1D" w:rsidRDefault="00425C1D"/>
    <w:p w:rsidR="00425C1D" w:rsidRDefault="00425C1D"/>
    <w:p w:rsidR="00425C1D" w:rsidRDefault="00425C1D"/>
    <w:p w:rsidR="00425C1D" w:rsidRDefault="00425C1D"/>
    <w:p w:rsidR="00425C1D" w:rsidRDefault="00425C1D"/>
    <w:p w:rsidR="00425C1D" w:rsidRDefault="00425C1D"/>
    <w:p w:rsidR="00425C1D" w:rsidRDefault="00425C1D"/>
    <w:p w:rsidR="00425C1D" w:rsidRDefault="00425C1D"/>
    <w:p w:rsidR="00425C1D" w:rsidRDefault="00425C1D"/>
    <w:p w:rsidR="00425C1D" w:rsidRDefault="00425C1D"/>
    <w:p w:rsidR="00425C1D" w:rsidRDefault="00425C1D"/>
    <w:p w:rsidR="00425C1D" w:rsidRDefault="00425C1D" w:rsidP="00425C1D">
      <w:pPr>
        <w:pStyle w:val="Title"/>
        <w:rPr>
          <w:rFonts w:ascii="Calibri" w:hAnsi="Calibri"/>
        </w:rPr>
      </w:pPr>
    </w:p>
    <w:p w:rsidR="00425C1D" w:rsidRDefault="00425C1D"/>
    <w:sectPr w:rsidR="00425C1D" w:rsidSect="00425C1D">
      <w:footerReference w:type="default" r:id="rId16"/>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4ED0" w:rsidRDefault="00BA4ED0" w:rsidP="00B76224">
      <w:r>
        <w:separator/>
      </w:r>
    </w:p>
  </w:endnote>
  <w:endnote w:type="continuationSeparator" w:id="0">
    <w:p w:rsidR="00BA4ED0" w:rsidRDefault="00BA4ED0" w:rsidP="00B76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111322"/>
      <w:docPartObj>
        <w:docPartGallery w:val="Page Numbers (Bottom of Page)"/>
        <w:docPartUnique/>
      </w:docPartObj>
    </w:sdtPr>
    <w:sdtEndPr/>
    <w:sdtContent>
      <w:p w:rsidR="00563418" w:rsidRDefault="00BA4ED0">
        <w:pPr>
          <w:pStyle w:val="Footer"/>
          <w:jc w:val="right"/>
        </w:pPr>
        <w:r>
          <w:fldChar w:fldCharType="begin"/>
        </w:r>
        <w:r>
          <w:instrText xml:space="preserve"> PAGE   \* MERGEFORMAT </w:instrText>
        </w:r>
        <w:r>
          <w:fldChar w:fldCharType="separate"/>
        </w:r>
        <w:r w:rsidR="00B775A8">
          <w:rPr>
            <w:noProof/>
          </w:rPr>
          <w:t>1</w:t>
        </w:r>
        <w:r>
          <w:rPr>
            <w:noProof/>
          </w:rPr>
          <w:fldChar w:fldCharType="end"/>
        </w:r>
      </w:p>
    </w:sdtContent>
  </w:sdt>
  <w:p w:rsidR="00563418" w:rsidRDefault="005634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4ED0" w:rsidRDefault="00BA4ED0" w:rsidP="00B76224">
      <w:r>
        <w:separator/>
      </w:r>
    </w:p>
  </w:footnote>
  <w:footnote w:type="continuationSeparator" w:id="0">
    <w:p w:rsidR="00BA4ED0" w:rsidRDefault="00BA4ED0" w:rsidP="00B762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B6850"/>
    <w:multiLevelType w:val="hybridMultilevel"/>
    <w:tmpl w:val="A8F4080C"/>
    <w:lvl w:ilvl="0" w:tplc="04090001">
      <w:start w:val="1"/>
      <w:numFmt w:val="bullet"/>
      <w:lvlText w:val=""/>
      <w:lvlJc w:val="left"/>
      <w:pPr>
        <w:ind w:left="360" w:hanging="360"/>
      </w:pPr>
      <w:rPr>
        <w:rFonts w:ascii="Symbol" w:hAnsi="Symbol" w:hint="default"/>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7EE6B25"/>
    <w:multiLevelType w:val="hybridMultilevel"/>
    <w:tmpl w:val="A61AB32C"/>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FD7E23"/>
    <w:multiLevelType w:val="hybridMultilevel"/>
    <w:tmpl w:val="B0646E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CC75AAB"/>
    <w:multiLevelType w:val="hybridMultilevel"/>
    <w:tmpl w:val="A2F87816"/>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D26F3D"/>
    <w:multiLevelType w:val="hybridMultilevel"/>
    <w:tmpl w:val="A72266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2AD1DC6"/>
    <w:multiLevelType w:val="hybridMultilevel"/>
    <w:tmpl w:val="616CD5CE"/>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2C95275"/>
    <w:multiLevelType w:val="hybridMultilevel"/>
    <w:tmpl w:val="1F5C5C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F6092E"/>
    <w:multiLevelType w:val="hybridMultilevel"/>
    <w:tmpl w:val="251E4D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77C1259"/>
    <w:multiLevelType w:val="hybridMultilevel"/>
    <w:tmpl w:val="36804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241F3B"/>
    <w:multiLevelType w:val="hybridMultilevel"/>
    <w:tmpl w:val="7F381C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99221B4"/>
    <w:multiLevelType w:val="hybridMultilevel"/>
    <w:tmpl w:val="D2DCF5B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D3A5FD2"/>
    <w:multiLevelType w:val="hybridMultilevel"/>
    <w:tmpl w:val="E0A4B5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72872FF"/>
    <w:multiLevelType w:val="hybridMultilevel"/>
    <w:tmpl w:val="C7F2438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807596A"/>
    <w:multiLevelType w:val="hybridMultilevel"/>
    <w:tmpl w:val="95F4519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E0829AF"/>
    <w:multiLevelType w:val="hybridMultilevel"/>
    <w:tmpl w:val="11CE7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04D383E"/>
    <w:multiLevelType w:val="hybridMultilevel"/>
    <w:tmpl w:val="9CEA4216"/>
    <w:lvl w:ilvl="0" w:tplc="7800FF60">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370B5791"/>
    <w:multiLevelType w:val="hybridMultilevel"/>
    <w:tmpl w:val="5E288E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7BE228A"/>
    <w:multiLevelType w:val="hybridMultilevel"/>
    <w:tmpl w:val="EEBC4A32"/>
    <w:lvl w:ilvl="0" w:tplc="DB34DB7C">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D800CA2"/>
    <w:multiLevelType w:val="hybridMultilevel"/>
    <w:tmpl w:val="E466D39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F491543"/>
    <w:multiLevelType w:val="hybridMultilevel"/>
    <w:tmpl w:val="C1B0F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FD21E15"/>
    <w:multiLevelType w:val="hybridMultilevel"/>
    <w:tmpl w:val="6B30ABE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8942251"/>
    <w:multiLevelType w:val="hybridMultilevel"/>
    <w:tmpl w:val="5406F7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52596DE4"/>
    <w:multiLevelType w:val="hybridMultilevel"/>
    <w:tmpl w:val="C0F296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549E0683"/>
    <w:multiLevelType w:val="hybridMultilevel"/>
    <w:tmpl w:val="C284E0A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557E0207"/>
    <w:multiLevelType w:val="hybridMultilevel"/>
    <w:tmpl w:val="86FE5A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94271A7"/>
    <w:multiLevelType w:val="hybridMultilevel"/>
    <w:tmpl w:val="AEE410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5D222A14"/>
    <w:multiLevelType w:val="hybridMultilevel"/>
    <w:tmpl w:val="AD7600D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5F30780C"/>
    <w:multiLevelType w:val="hybridMultilevel"/>
    <w:tmpl w:val="9D3CA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F615745"/>
    <w:multiLevelType w:val="hybridMultilevel"/>
    <w:tmpl w:val="7144A8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60810DC8"/>
    <w:multiLevelType w:val="hybridMultilevel"/>
    <w:tmpl w:val="A858DE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60B3714E"/>
    <w:multiLevelType w:val="hybridMultilevel"/>
    <w:tmpl w:val="1520BC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8B36D0A"/>
    <w:multiLevelType w:val="hybridMultilevel"/>
    <w:tmpl w:val="68A295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8B663CB"/>
    <w:multiLevelType w:val="hybridMultilevel"/>
    <w:tmpl w:val="F31AE8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780B1E9A"/>
    <w:multiLevelType w:val="hybridMultilevel"/>
    <w:tmpl w:val="02CCCF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7"/>
  </w:num>
  <w:num w:numId="2">
    <w:abstractNumId w:val="17"/>
  </w:num>
  <w:num w:numId="3">
    <w:abstractNumId w:val="20"/>
  </w:num>
  <w:num w:numId="4">
    <w:abstractNumId w:val="0"/>
  </w:num>
  <w:num w:numId="5">
    <w:abstractNumId w:val="11"/>
  </w:num>
  <w:num w:numId="6">
    <w:abstractNumId w:val="16"/>
  </w:num>
  <w:num w:numId="7">
    <w:abstractNumId w:val="24"/>
  </w:num>
  <w:num w:numId="8">
    <w:abstractNumId w:val="8"/>
  </w:num>
  <w:num w:numId="9">
    <w:abstractNumId w:val="32"/>
  </w:num>
  <w:num w:numId="10">
    <w:abstractNumId w:val="31"/>
  </w:num>
  <w:num w:numId="11">
    <w:abstractNumId w:val="28"/>
  </w:num>
  <w:num w:numId="12">
    <w:abstractNumId w:val="29"/>
  </w:num>
  <w:num w:numId="13">
    <w:abstractNumId w:val="5"/>
  </w:num>
  <w:num w:numId="14">
    <w:abstractNumId w:val="23"/>
  </w:num>
  <w:num w:numId="15">
    <w:abstractNumId w:val="33"/>
  </w:num>
  <w:num w:numId="16">
    <w:abstractNumId w:val="10"/>
  </w:num>
  <w:num w:numId="17">
    <w:abstractNumId w:val="21"/>
  </w:num>
  <w:num w:numId="18">
    <w:abstractNumId w:val="30"/>
  </w:num>
  <w:num w:numId="19">
    <w:abstractNumId w:val="19"/>
  </w:num>
  <w:num w:numId="20">
    <w:abstractNumId w:val="2"/>
  </w:num>
  <w:num w:numId="21">
    <w:abstractNumId w:val="7"/>
  </w:num>
  <w:num w:numId="22">
    <w:abstractNumId w:val="14"/>
  </w:num>
  <w:num w:numId="23">
    <w:abstractNumId w:val="9"/>
  </w:num>
  <w:num w:numId="24">
    <w:abstractNumId w:val="15"/>
  </w:num>
  <w:num w:numId="25">
    <w:abstractNumId w:val="13"/>
  </w:num>
  <w:num w:numId="26">
    <w:abstractNumId w:val="4"/>
  </w:num>
  <w:num w:numId="27">
    <w:abstractNumId w:val="25"/>
  </w:num>
  <w:num w:numId="28">
    <w:abstractNumId w:val="6"/>
  </w:num>
  <w:num w:numId="29">
    <w:abstractNumId w:val="1"/>
  </w:num>
  <w:num w:numId="30">
    <w:abstractNumId w:val="22"/>
  </w:num>
  <w:num w:numId="31">
    <w:abstractNumId w:val="3"/>
  </w:num>
  <w:num w:numId="32">
    <w:abstractNumId w:val="12"/>
  </w:num>
  <w:num w:numId="33">
    <w:abstractNumId w:val="18"/>
  </w:num>
  <w:num w:numId="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FB9"/>
    <w:rsid w:val="00001896"/>
    <w:rsid w:val="0000445F"/>
    <w:rsid w:val="00006143"/>
    <w:rsid w:val="000079E1"/>
    <w:rsid w:val="00010700"/>
    <w:rsid w:val="00012389"/>
    <w:rsid w:val="000125F1"/>
    <w:rsid w:val="00012F7D"/>
    <w:rsid w:val="000140CF"/>
    <w:rsid w:val="00015A45"/>
    <w:rsid w:val="00015A51"/>
    <w:rsid w:val="00017287"/>
    <w:rsid w:val="000177BA"/>
    <w:rsid w:val="00017AF5"/>
    <w:rsid w:val="0002037C"/>
    <w:rsid w:val="0002076F"/>
    <w:rsid w:val="00021EDE"/>
    <w:rsid w:val="00025B5E"/>
    <w:rsid w:val="00034E66"/>
    <w:rsid w:val="00035B91"/>
    <w:rsid w:val="00035CEF"/>
    <w:rsid w:val="0004051C"/>
    <w:rsid w:val="000409CE"/>
    <w:rsid w:val="00041F08"/>
    <w:rsid w:val="0004238C"/>
    <w:rsid w:val="0004285A"/>
    <w:rsid w:val="000430F6"/>
    <w:rsid w:val="00043D4F"/>
    <w:rsid w:val="00047C31"/>
    <w:rsid w:val="0005181F"/>
    <w:rsid w:val="00053DCD"/>
    <w:rsid w:val="000569FC"/>
    <w:rsid w:val="00057022"/>
    <w:rsid w:val="00057A88"/>
    <w:rsid w:val="00060674"/>
    <w:rsid w:val="00061349"/>
    <w:rsid w:val="0006134A"/>
    <w:rsid w:val="00061E01"/>
    <w:rsid w:val="00062187"/>
    <w:rsid w:val="00064970"/>
    <w:rsid w:val="00066950"/>
    <w:rsid w:val="000674D3"/>
    <w:rsid w:val="00067C49"/>
    <w:rsid w:val="00071778"/>
    <w:rsid w:val="00074229"/>
    <w:rsid w:val="00074911"/>
    <w:rsid w:val="00074B35"/>
    <w:rsid w:val="000755F8"/>
    <w:rsid w:val="00075EFE"/>
    <w:rsid w:val="00076E22"/>
    <w:rsid w:val="0008080B"/>
    <w:rsid w:val="00082EC6"/>
    <w:rsid w:val="000833D8"/>
    <w:rsid w:val="00083534"/>
    <w:rsid w:val="000838C2"/>
    <w:rsid w:val="00083999"/>
    <w:rsid w:val="000854FE"/>
    <w:rsid w:val="00087967"/>
    <w:rsid w:val="00090CDF"/>
    <w:rsid w:val="00091689"/>
    <w:rsid w:val="00093763"/>
    <w:rsid w:val="00094C72"/>
    <w:rsid w:val="00094F53"/>
    <w:rsid w:val="000953AB"/>
    <w:rsid w:val="0009754F"/>
    <w:rsid w:val="000A12B7"/>
    <w:rsid w:val="000A1661"/>
    <w:rsid w:val="000A1E09"/>
    <w:rsid w:val="000A2483"/>
    <w:rsid w:val="000A3482"/>
    <w:rsid w:val="000A5B94"/>
    <w:rsid w:val="000B07E9"/>
    <w:rsid w:val="000B0CBF"/>
    <w:rsid w:val="000B24DE"/>
    <w:rsid w:val="000B2CE6"/>
    <w:rsid w:val="000B33B1"/>
    <w:rsid w:val="000B371E"/>
    <w:rsid w:val="000B4199"/>
    <w:rsid w:val="000B48D4"/>
    <w:rsid w:val="000B5691"/>
    <w:rsid w:val="000B605E"/>
    <w:rsid w:val="000B6575"/>
    <w:rsid w:val="000B73A7"/>
    <w:rsid w:val="000C080B"/>
    <w:rsid w:val="000C16F1"/>
    <w:rsid w:val="000C2C9A"/>
    <w:rsid w:val="000C50CB"/>
    <w:rsid w:val="000C55EB"/>
    <w:rsid w:val="000C6604"/>
    <w:rsid w:val="000C7AE1"/>
    <w:rsid w:val="000D01B2"/>
    <w:rsid w:val="000D0221"/>
    <w:rsid w:val="000D0241"/>
    <w:rsid w:val="000D08C2"/>
    <w:rsid w:val="000D34F5"/>
    <w:rsid w:val="000D42B7"/>
    <w:rsid w:val="000D526B"/>
    <w:rsid w:val="000D5F69"/>
    <w:rsid w:val="000D6217"/>
    <w:rsid w:val="000D6AF5"/>
    <w:rsid w:val="000D79B9"/>
    <w:rsid w:val="000E0A7F"/>
    <w:rsid w:val="000E2683"/>
    <w:rsid w:val="000E4AD6"/>
    <w:rsid w:val="000E558E"/>
    <w:rsid w:val="000E631E"/>
    <w:rsid w:val="000E7EC5"/>
    <w:rsid w:val="000F0135"/>
    <w:rsid w:val="000F2243"/>
    <w:rsid w:val="000F3055"/>
    <w:rsid w:val="000F3502"/>
    <w:rsid w:val="000F50C9"/>
    <w:rsid w:val="000F66C6"/>
    <w:rsid w:val="000F691F"/>
    <w:rsid w:val="000F6A18"/>
    <w:rsid w:val="000F7C59"/>
    <w:rsid w:val="001009F7"/>
    <w:rsid w:val="0010140D"/>
    <w:rsid w:val="0010236D"/>
    <w:rsid w:val="0010336E"/>
    <w:rsid w:val="00104470"/>
    <w:rsid w:val="0010502E"/>
    <w:rsid w:val="00105B12"/>
    <w:rsid w:val="00105E0F"/>
    <w:rsid w:val="0010701B"/>
    <w:rsid w:val="00107165"/>
    <w:rsid w:val="001125A9"/>
    <w:rsid w:val="00112FBE"/>
    <w:rsid w:val="001148B3"/>
    <w:rsid w:val="001149FB"/>
    <w:rsid w:val="001153E8"/>
    <w:rsid w:val="00115BDE"/>
    <w:rsid w:val="00117D21"/>
    <w:rsid w:val="00117D83"/>
    <w:rsid w:val="0012164E"/>
    <w:rsid w:val="00122643"/>
    <w:rsid w:val="00123FB6"/>
    <w:rsid w:val="00125A8B"/>
    <w:rsid w:val="00126160"/>
    <w:rsid w:val="001272D3"/>
    <w:rsid w:val="0012731D"/>
    <w:rsid w:val="0012759E"/>
    <w:rsid w:val="00127E83"/>
    <w:rsid w:val="00131309"/>
    <w:rsid w:val="00131EB5"/>
    <w:rsid w:val="00133458"/>
    <w:rsid w:val="00134F9D"/>
    <w:rsid w:val="001375EC"/>
    <w:rsid w:val="001376E5"/>
    <w:rsid w:val="00140FE9"/>
    <w:rsid w:val="00141C8F"/>
    <w:rsid w:val="001421F1"/>
    <w:rsid w:val="001423FE"/>
    <w:rsid w:val="00143E3F"/>
    <w:rsid w:val="0014408A"/>
    <w:rsid w:val="00146C2F"/>
    <w:rsid w:val="00146CEE"/>
    <w:rsid w:val="001505AB"/>
    <w:rsid w:val="001506D4"/>
    <w:rsid w:val="00151B85"/>
    <w:rsid w:val="00151C2A"/>
    <w:rsid w:val="00151E18"/>
    <w:rsid w:val="001545C7"/>
    <w:rsid w:val="00154B95"/>
    <w:rsid w:val="0015608C"/>
    <w:rsid w:val="001565D2"/>
    <w:rsid w:val="00160167"/>
    <w:rsid w:val="00161C83"/>
    <w:rsid w:val="00162719"/>
    <w:rsid w:val="00164E4D"/>
    <w:rsid w:val="00171144"/>
    <w:rsid w:val="00171BAC"/>
    <w:rsid w:val="00171C83"/>
    <w:rsid w:val="001728CD"/>
    <w:rsid w:val="00175774"/>
    <w:rsid w:val="00176626"/>
    <w:rsid w:val="00176892"/>
    <w:rsid w:val="00182148"/>
    <w:rsid w:val="001823B1"/>
    <w:rsid w:val="001829C2"/>
    <w:rsid w:val="001845B5"/>
    <w:rsid w:val="001847AE"/>
    <w:rsid w:val="00184EBB"/>
    <w:rsid w:val="00186478"/>
    <w:rsid w:val="001905A8"/>
    <w:rsid w:val="001907FB"/>
    <w:rsid w:val="00190E28"/>
    <w:rsid w:val="001912C6"/>
    <w:rsid w:val="0019364C"/>
    <w:rsid w:val="00194A00"/>
    <w:rsid w:val="00196BCE"/>
    <w:rsid w:val="00196CBD"/>
    <w:rsid w:val="00197640"/>
    <w:rsid w:val="001A0C79"/>
    <w:rsid w:val="001A23ED"/>
    <w:rsid w:val="001A3013"/>
    <w:rsid w:val="001A307F"/>
    <w:rsid w:val="001A488D"/>
    <w:rsid w:val="001A69DF"/>
    <w:rsid w:val="001A6A71"/>
    <w:rsid w:val="001A6D07"/>
    <w:rsid w:val="001B149A"/>
    <w:rsid w:val="001B24CF"/>
    <w:rsid w:val="001B2F54"/>
    <w:rsid w:val="001B6CAE"/>
    <w:rsid w:val="001C084D"/>
    <w:rsid w:val="001C453B"/>
    <w:rsid w:val="001C45B0"/>
    <w:rsid w:val="001C5572"/>
    <w:rsid w:val="001C5995"/>
    <w:rsid w:val="001C6887"/>
    <w:rsid w:val="001C7A96"/>
    <w:rsid w:val="001D06F0"/>
    <w:rsid w:val="001D12EB"/>
    <w:rsid w:val="001D35BB"/>
    <w:rsid w:val="001D3802"/>
    <w:rsid w:val="001D7DAE"/>
    <w:rsid w:val="001E27BC"/>
    <w:rsid w:val="001E3B07"/>
    <w:rsid w:val="001E65C3"/>
    <w:rsid w:val="001F2D0B"/>
    <w:rsid w:val="001F3260"/>
    <w:rsid w:val="001F5A04"/>
    <w:rsid w:val="002004A2"/>
    <w:rsid w:val="0020228B"/>
    <w:rsid w:val="00202E72"/>
    <w:rsid w:val="00203368"/>
    <w:rsid w:val="00204106"/>
    <w:rsid w:val="0020737E"/>
    <w:rsid w:val="00210456"/>
    <w:rsid w:val="00210E1B"/>
    <w:rsid w:val="00211A07"/>
    <w:rsid w:val="00211BF1"/>
    <w:rsid w:val="0021270E"/>
    <w:rsid w:val="0021449A"/>
    <w:rsid w:val="002155F1"/>
    <w:rsid w:val="00220B64"/>
    <w:rsid w:val="00221739"/>
    <w:rsid w:val="00222365"/>
    <w:rsid w:val="00222459"/>
    <w:rsid w:val="00222529"/>
    <w:rsid w:val="00222810"/>
    <w:rsid w:val="00223759"/>
    <w:rsid w:val="00224709"/>
    <w:rsid w:val="002259EA"/>
    <w:rsid w:val="00225B9C"/>
    <w:rsid w:val="00226055"/>
    <w:rsid w:val="00226155"/>
    <w:rsid w:val="002263F5"/>
    <w:rsid w:val="00227154"/>
    <w:rsid w:val="00230115"/>
    <w:rsid w:val="00230798"/>
    <w:rsid w:val="00230DCB"/>
    <w:rsid w:val="002318FF"/>
    <w:rsid w:val="00233885"/>
    <w:rsid w:val="00234208"/>
    <w:rsid w:val="0023425F"/>
    <w:rsid w:val="00234BDB"/>
    <w:rsid w:val="00235A7E"/>
    <w:rsid w:val="00235D15"/>
    <w:rsid w:val="00243081"/>
    <w:rsid w:val="00243915"/>
    <w:rsid w:val="0024622A"/>
    <w:rsid w:val="00247038"/>
    <w:rsid w:val="002477B7"/>
    <w:rsid w:val="00247BCB"/>
    <w:rsid w:val="0025035F"/>
    <w:rsid w:val="00250DAB"/>
    <w:rsid w:val="00250F62"/>
    <w:rsid w:val="0025253E"/>
    <w:rsid w:val="00253353"/>
    <w:rsid w:val="0025361A"/>
    <w:rsid w:val="002548A5"/>
    <w:rsid w:val="00254E0C"/>
    <w:rsid w:val="00254E4A"/>
    <w:rsid w:val="00260EBE"/>
    <w:rsid w:val="00261A7C"/>
    <w:rsid w:val="00261D39"/>
    <w:rsid w:val="00261EAB"/>
    <w:rsid w:val="00262F26"/>
    <w:rsid w:val="002637C9"/>
    <w:rsid w:val="0026380C"/>
    <w:rsid w:val="002638EC"/>
    <w:rsid w:val="00270DC9"/>
    <w:rsid w:val="002713D4"/>
    <w:rsid w:val="0027345C"/>
    <w:rsid w:val="00274A94"/>
    <w:rsid w:val="002751CE"/>
    <w:rsid w:val="00277759"/>
    <w:rsid w:val="00277E1E"/>
    <w:rsid w:val="002803B3"/>
    <w:rsid w:val="00280C86"/>
    <w:rsid w:val="00280FB9"/>
    <w:rsid w:val="0028363C"/>
    <w:rsid w:val="00283CE3"/>
    <w:rsid w:val="00283E96"/>
    <w:rsid w:val="002856C3"/>
    <w:rsid w:val="00286626"/>
    <w:rsid w:val="00286CF1"/>
    <w:rsid w:val="00287257"/>
    <w:rsid w:val="002904A4"/>
    <w:rsid w:val="00290C61"/>
    <w:rsid w:val="00291F51"/>
    <w:rsid w:val="00292083"/>
    <w:rsid w:val="002948A9"/>
    <w:rsid w:val="00294C5F"/>
    <w:rsid w:val="00295364"/>
    <w:rsid w:val="002968B3"/>
    <w:rsid w:val="002A10D5"/>
    <w:rsid w:val="002A1AB4"/>
    <w:rsid w:val="002A2761"/>
    <w:rsid w:val="002A292F"/>
    <w:rsid w:val="002A2F15"/>
    <w:rsid w:val="002A38A9"/>
    <w:rsid w:val="002A7A97"/>
    <w:rsid w:val="002A7CD9"/>
    <w:rsid w:val="002B0C3C"/>
    <w:rsid w:val="002B1ADF"/>
    <w:rsid w:val="002B3A3D"/>
    <w:rsid w:val="002B69DE"/>
    <w:rsid w:val="002B6C51"/>
    <w:rsid w:val="002B6D3E"/>
    <w:rsid w:val="002B7523"/>
    <w:rsid w:val="002C15F0"/>
    <w:rsid w:val="002C1CBF"/>
    <w:rsid w:val="002C34B7"/>
    <w:rsid w:val="002C3D9F"/>
    <w:rsid w:val="002C4240"/>
    <w:rsid w:val="002C4D49"/>
    <w:rsid w:val="002C5060"/>
    <w:rsid w:val="002C7839"/>
    <w:rsid w:val="002C7C7D"/>
    <w:rsid w:val="002C7EB1"/>
    <w:rsid w:val="002D0BB2"/>
    <w:rsid w:val="002D1835"/>
    <w:rsid w:val="002D3064"/>
    <w:rsid w:val="002D5353"/>
    <w:rsid w:val="002D78BA"/>
    <w:rsid w:val="002E3467"/>
    <w:rsid w:val="002E4E9D"/>
    <w:rsid w:val="002E6BA8"/>
    <w:rsid w:val="002E771F"/>
    <w:rsid w:val="002F44D6"/>
    <w:rsid w:val="002F5ABB"/>
    <w:rsid w:val="002F5E1D"/>
    <w:rsid w:val="002F6DAB"/>
    <w:rsid w:val="00300C6D"/>
    <w:rsid w:val="00302106"/>
    <w:rsid w:val="003053B5"/>
    <w:rsid w:val="003060A8"/>
    <w:rsid w:val="00307C8A"/>
    <w:rsid w:val="00310273"/>
    <w:rsid w:val="003106F5"/>
    <w:rsid w:val="00311933"/>
    <w:rsid w:val="00313EF3"/>
    <w:rsid w:val="00313F2A"/>
    <w:rsid w:val="00313F4E"/>
    <w:rsid w:val="003169BE"/>
    <w:rsid w:val="00321C48"/>
    <w:rsid w:val="003232B7"/>
    <w:rsid w:val="003232F9"/>
    <w:rsid w:val="00323C18"/>
    <w:rsid w:val="00325B77"/>
    <w:rsid w:val="003263D0"/>
    <w:rsid w:val="003304B8"/>
    <w:rsid w:val="0033160C"/>
    <w:rsid w:val="00332FED"/>
    <w:rsid w:val="003331DE"/>
    <w:rsid w:val="003339B2"/>
    <w:rsid w:val="00333CBA"/>
    <w:rsid w:val="00334CA3"/>
    <w:rsid w:val="003369FF"/>
    <w:rsid w:val="003406EF"/>
    <w:rsid w:val="00340BF2"/>
    <w:rsid w:val="0034186A"/>
    <w:rsid w:val="00342C93"/>
    <w:rsid w:val="00343D5F"/>
    <w:rsid w:val="00343D8E"/>
    <w:rsid w:val="00343DCC"/>
    <w:rsid w:val="00343ECF"/>
    <w:rsid w:val="00344724"/>
    <w:rsid w:val="003447C6"/>
    <w:rsid w:val="00344D2E"/>
    <w:rsid w:val="003450F4"/>
    <w:rsid w:val="00345999"/>
    <w:rsid w:val="00345D9B"/>
    <w:rsid w:val="00347AD9"/>
    <w:rsid w:val="00347F47"/>
    <w:rsid w:val="0035231C"/>
    <w:rsid w:val="00355FE6"/>
    <w:rsid w:val="003577D3"/>
    <w:rsid w:val="00357F7C"/>
    <w:rsid w:val="003607BF"/>
    <w:rsid w:val="00360F8E"/>
    <w:rsid w:val="00360FD3"/>
    <w:rsid w:val="00362233"/>
    <w:rsid w:val="00366A20"/>
    <w:rsid w:val="00367B7E"/>
    <w:rsid w:val="0037039B"/>
    <w:rsid w:val="00371397"/>
    <w:rsid w:val="00371612"/>
    <w:rsid w:val="00374799"/>
    <w:rsid w:val="00375368"/>
    <w:rsid w:val="00376852"/>
    <w:rsid w:val="003773A6"/>
    <w:rsid w:val="00380755"/>
    <w:rsid w:val="00381801"/>
    <w:rsid w:val="00381FF9"/>
    <w:rsid w:val="003831B4"/>
    <w:rsid w:val="003840B9"/>
    <w:rsid w:val="00384958"/>
    <w:rsid w:val="00386223"/>
    <w:rsid w:val="00386EAB"/>
    <w:rsid w:val="003870D1"/>
    <w:rsid w:val="00390A7D"/>
    <w:rsid w:val="0039113A"/>
    <w:rsid w:val="00392661"/>
    <w:rsid w:val="00393EF6"/>
    <w:rsid w:val="00394434"/>
    <w:rsid w:val="003947C3"/>
    <w:rsid w:val="003955E6"/>
    <w:rsid w:val="00395AC9"/>
    <w:rsid w:val="003968DB"/>
    <w:rsid w:val="0039781C"/>
    <w:rsid w:val="003A04BF"/>
    <w:rsid w:val="003A2E7C"/>
    <w:rsid w:val="003A3A41"/>
    <w:rsid w:val="003A4665"/>
    <w:rsid w:val="003A5695"/>
    <w:rsid w:val="003A5A5D"/>
    <w:rsid w:val="003A62A8"/>
    <w:rsid w:val="003A633B"/>
    <w:rsid w:val="003A6A07"/>
    <w:rsid w:val="003B04E1"/>
    <w:rsid w:val="003B1B3A"/>
    <w:rsid w:val="003B2012"/>
    <w:rsid w:val="003B2502"/>
    <w:rsid w:val="003B3C9D"/>
    <w:rsid w:val="003B4551"/>
    <w:rsid w:val="003B5EF3"/>
    <w:rsid w:val="003B6481"/>
    <w:rsid w:val="003B6B11"/>
    <w:rsid w:val="003B7055"/>
    <w:rsid w:val="003B7528"/>
    <w:rsid w:val="003B7B66"/>
    <w:rsid w:val="003C005B"/>
    <w:rsid w:val="003C22EE"/>
    <w:rsid w:val="003C2406"/>
    <w:rsid w:val="003C28DD"/>
    <w:rsid w:val="003C2AD7"/>
    <w:rsid w:val="003C4465"/>
    <w:rsid w:val="003C5B42"/>
    <w:rsid w:val="003C7729"/>
    <w:rsid w:val="003C7E48"/>
    <w:rsid w:val="003C7EA4"/>
    <w:rsid w:val="003C7F02"/>
    <w:rsid w:val="003D07DD"/>
    <w:rsid w:val="003D66C2"/>
    <w:rsid w:val="003E068A"/>
    <w:rsid w:val="003E0D45"/>
    <w:rsid w:val="003E168B"/>
    <w:rsid w:val="003E1C99"/>
    <w:rsid w:val="003E3907"/>
    <w:rsid w:val="003E5071"/>
    <w:rsid w:val="003E6591"/>
    <w:rsid w:val="003E6BF7"/>
    <w:rsid w:val="003E6ECF"/>
    <w:rsid w:val="003E70BE"/>
    <w:rsid w:val="003E762B"/>
    <w:rsid w:val="003E7D19"/>
    <w:rsid w:val="003F55D2"/>
    <w:rsid w:val="003F566A"/>
    <w:rsid w:val="003F6097"/>
    <w:rsid w:val="003F67E7"/>
    <w:rsid w:val="003F6CE3"/>
    <w:rsid w:val="003F7CFA"/>
    <w:rsid w:val="00400444"/>
    <w:rsid w:val="00401219"/>
    <w:rsid w:val="00401D10"/>
    <w:rsid w:val="00403D86"/>
    <w:rsid w:val="004042A8"/>
    <w:rsid w:val="00404569"/>
    <w:rsid w:val="00404A05"/>
    <w:rsid w:val="00405748"/>
    <w:rsid w:val="0040599B"/>
    <w:rsid w:val="004066D9"/>
    <w:rsid w:val="00407D41"/>
    <w:rsid w:val="00410696"/>
    <w:rsid w:val="004137EE"/>
    <w:rsid w:val="004142F7"/>
    <w:rsid w:val="00414318"/>
    <w:rsid w:val="00416C4F"/>
    <w:rsid w:val="00417650"/>
    <w:rsid w:val="004202F5"/>
    <w:rsid w:val="004210C4"/>
    <w:rsid w:val="004226DB"/>
    <w:rsid w:val="004243F9"/>
    <w:rsid w:val="00424911"/>
    <w:rsid w:val="00425C1D"/>
    <w:rsid w:val="00431794"/>
    <w:rsid w:val="00432BCF"/>
    <w:rsid w:val="004331F2"/>
    <w:rsid w:val="004341A2"/>
    <w:rsid w:val="00434519"/>
    <w:rsid w:val="0043503B"/>
    <w:rsid w:val="0043699F"/>
    <w:rsid w:val="00436E5F"/>
    <w:rsid w:val="00437B34"/>
    <w:rsid w:val="0044082A"/>
    <w:rsid w:val="00440B5A"/>
    <w:rsid w:val="00442F34"/>
    <w:rsid w:val="0044314A"/>
    <w:rsid w:val="004432C6"/>
    <w:rsid w:val="0044399F"/>
    <w:rsid w:val="00443E5E"/>
    <w:rsid w:val="00444793"/>
    <w:rsid w:val="00445183"/>
    <w:rsid w:val="004465A2"/>
    <w:rsid w:val="00447BBB"/>
    <w:rsid w:val="0045306F"/>
    <w:rsid w:val="004539A2"/>
    <w:rsid w:val="00453C8F"/>
    <w:rsid w:val="00454F0F"/>
    <w:rsid w:val="00455955"/>
    <w:rsid w:val="004561DE"/>
    <w:rsid w:val="00456D2E"/>
    <w:rsid w:val="00461AF7"/>
    <w:rsid w:val="0046564A"/>
    <w:rsid w:val="004666E7"/>
    <w:rsid w:val="00473228"/>
    <w:rsid w:val="004744FF"/>
    <w:rsid w:val="0047456F"/>
    <w:rsid w:val="0047459A"/>
    <w:rsid w:val="00474B4F"/>
    <w:rsid w:val="004751F8"/>
    <w:rsid w:val="00476CF3"/>
    <w:rsid w:val="00480A2F"/>
    <w:rsid w:val="00481067"/>
    <w:rsid w:val="00481753"/>
    <w:rsid w:val="00481DA5"/>
    <w:rsid w:val="00481FE4"/>
    <w:rsid w:val="00482F5A"/>
    <w:rsid w:val="00483FBB"/>
    <w:rsid w:val="0048736F"/>
    <w:rsid w:val="00487C09"/>
    <w:rsid w:val="00491F06"/>
    <w:rsid w:val="0049334A"/>
    <w:rsid w:val="004942CF"/>
    <w:rsid w:val="00494936"/>
    <w:rsid w:val="00495EED"/>
    <w:rsid w:val="00496596"/>
    <w:rsid w:val="004A09A4"/>
    <w:rsid w:val="004A1199"/>
    <w:rsid w:val="004A1770"/>
    <w:rsid w:val="004A177D"/>
    <w:rsid w:val="004A333E"/>
    <w:rsid w:val="004A50BB"/>
    <w:rsid w:val="004A5210"/>
    <w:rsid w:val="004A6052"/>
    <w:rsid w:val="004B0A96"/>
    <w:rsid w:val="004B18D1"/>
    <w:rsid w:val="004B385F"/>
    <w:rsid w:val="004B63B2"/>
    <w:rsid w:val="004C204C"/>
    <w:rsid w:val="004C500D"/>
    <w:rsid w:val="004C51AC"/>
    <w:rsid w:val="004C5F4B"/>
    <w:rsid w:val="004C6273"/>
    <w:rsid w:val="004C67B4"/>
    <w:rsid w:val="004C6BE4"/>
    <w:rsid w:val="004C7300"/>
    <w:rsid w:val="004D039C"/>
    <w:rsid w:val="004D3623"/>
    <w:rsid w:val="004D4105"/>
    <w:rsid w:val="004D4953"/>
    <w:rsid w:val="004D5AB7"/>
    <w:rsid w:val="004D7CD0"/>
    <w:rsid w:val="004E0C87"/>
    <w:rsid w:val="004E19A1"/>
    <w:rsid w:val="004E1B2A"/>
    <w:rsid w:val="004E22B2"/>
    <w:rsid w:val="004E30A3"/>
    <w:rsid w:val="004E4108"/>
    <w:rsid w:val="004E5133"/>
    <w:rsid w:val="004E5F5B"/>
    <w:rsid w:val="004E6A26"/>
    <w:rsid w:val="004E73A2"/>
    <w:rsid w:val="004E7502"/>
    <w:rsid w:val="004E7F6E"/>
    <w:rsid w:val="004F2F84"/>
    <w:rsid w:val="004F5E43"/>
    <w:rsid w:val="004F6BAD"/>
    <w:rsid w:val="004F7C12"/>
    <w:rsid w:val="005002D5"/>
    <w:rsid w:val="00500A85"/>
    <w:rsid w:val="00500C1B"/>
    <w:rsid w:val="005011C2"/>
    <w:rsid w:val="00502A42"/>
    <w:rsid w:val="00503C60"/>
    <w:rsid w:val="00505346"/>
    <w:rsid w:val="005056CE"/>
    <w:rsid w:val="00506C92"/>
    <w:rsid w:val="0051058A"/>
    <w:rsid w:val="00511473"/>
    <w:rsid w:val="00513016"/>
    <w:rsid w:val="00513142"/>
    <w:rsid w:val="00514562"/>
    <w:rsid w:val="00515F81"/>
    <w:rsid w:val="00516E6E"/>
    <w:rsid w:val="0051737D"/>
    <w:rsid w:val="00522AB9"/>
    <w:rsid w:val="00524953"/>
    <w:rsid w:val="00527FDC"/>
    <w:rsid w:val="005310EB"/>
    <w:rsid w:val="005326DD"/>
    <w:rsid w:val="005344FE"/>
    <w:rsid w:val="00536925"/>
    <w:rsid w:val="00537664"/>
    <w:rsid w:val="005376D8"/>
    <w:rsid w:val="00540491"/>
    <w:rsid w:val="00543406"/>
    <w:rsid w:val="00550292"/>
    <w:rsid w:val="00551154"/>
    <w:rsid w:val="0055151A"/>
    <w:rsid w:val="00551B67"/>
    <w:rsid w:val="00551BBD"/>
    <w:rsid w:val="00551F67"/>
    <w:rsid w:val="00553A69"/>
    <w:rsid w:val="00554585"/>
    <w:rsid w:val="00554C4D"/>
    <w:rsid w:val="00554F35"/>
    <w:rsid w:val="00555332"/>
    <w:rsid w:val="005567AF"/>
    <w:rsid w:val="00560062"/>
    <w:rsid w:val="005615BB"/>
    <w:rsid w:val="00563078"/>
    <w:rsid w:val="00563418"/>
    <w:rsid w:val="005642AA"/>
    <w:rsid w:val="00564439"/>
    <w:rsid w:val="005649C5"/>
    <w:rsid w:val="005664D4"/>
    <w:rsid w:val="005675AA"/>
    <w:rsid w:val="00570A80"/>
    <w:rsid w:val="00572921"/>
    <w:rsid w:val="005730B2"/>
    <w:rsid w:val="00574BF1"/>
    <w:rsid w:val="005752FF"/>
    <w:rsid w:val="0057606E"/>
    <w:rsid w:val="00576AE5"/>
    <w:rsid w:val="00577582"/>
    <w:rsid w:val="0058022F"/>
    <w:rsid w:val="00580840"/>
    <w:rsid w:val="00580954"/>
    <w:rsid w:val="005818E8"/>
    <w:rsid w:val="00582572"/>
    <w:rsid w:val="00582875"/>
    <w:rsid w:val="005828BA"/>
    <w:rsid w:val="005828CA"/>
    <w:rsid w:val="00582FE4"/>
    <w:rsid w:val="005838ED"/>
    <w:rsid w:val="00584365"/>
    <w:rsid w:val="005845B7"/>
    <w:rsid w:val="005848E3"/>
    <w:rsid w:val="0059028F"/>
    <w:rsid w:val="005904EE"/>
    <w:rsid w:val="00591FE0"/>
    <w:rsid w:val="005923BB"/>
    <w:rsid w:val="00593862"/>
    <w:rsid w:val="00593CE7"/>
    <w:rsid w:val="00593D69"/>
    <w:rsid w:val="005940F8"/>
    <w:rsid w:val="005941A2"/>
    <w:rsid w:val="00594581"/>
    <w:rsid w:val="00594D16"/>
    <w:rsid w:val="0059589D"/>
    <w:rsid w:val="00595953"/>
    <w:rsid w:val="00597AE0"/>
    <w:rsid w:val="00597D91"/>
    <w:rsid w:val="005A0372"/>
    <w:rsid w:val="005A06C4"/>
    <w:rsid w:val="005A07C4"/>
    <w:rsid w:val="005A09AB"/>
    <w:rsid w:val="005A1491"/>
    <w:rsid w:val="005A3238"/>
    <w:rsid w:val="005A35AA"/>
    <w:rsid w:val="005A3A8C"/>
    <w:rsid w:val="005A591E"/>
    <w:rsid w:val="005B1711"/>
    <w:rsid w:val="005B1FB3"/>
    <w:rsid w:val="005B346A"/>
    <w:rsid w:val="005B5316"/>
    <w:rsid w:val="005B61B8"/>
    <w:rsid w:val="005B6B8E"/>
    <w:rsid w:val="005B6F40"/>
    <w:rsid w:val="005C2F66"/>
    <w:rsid w:val="005C3512"/>
    <w:rsid w:val="005C3787"/>
    <w:rsid w:val="005C4368"/>
    <w:rsid w:val="005C4C1D"/>
    <w:rsid w:val="005C6C30"/>
    <w:rsid w:val="005C7DC7"/>
    <w:rsid w:val="005D09DD"/>
    <w:rsid w:val="005D2E69"/>
    <w:rsid w:val="005D2EEC"/>
    <w:rsid w:val="005D2EF0"/>
    <w:rsid w:val="005D6217"/>
    <w:rsid w:val="005D7378"/>
    <w:rsid w:val="005E3D93"/>
    <w:rsid w:val="005E5726"/>
    <w:rsid w:val="005E5EF6"/>
    <w:rsid w:val="005E6672"/>
    <w:rsid w:val="005E7AB6"/>
    <w:rsid w:val="005E7AD0"/>
    <w:rsid w:val="005F0208"/>
    <w:rsid w:val="005F04DE"/>
    <w:rsid w:val="005F073F"/>
    <w:rsid w:val="005F0895"/>
    <w:rsid w:val="005F08CE"/>
    <w:rsid w:val="005F542C"/>
    <w:rsid w:val="005F640E"/>
    <w:rsid w:val="005F6C89"/>
    <w:rsid w:val="005F72CE"/>
    <w:rsid w:val="005F79BC"/>
    <w:rsid w:val="005F7B09"/>
    <w:rsid w:val="005F7CB4"/>
    <w:rsid w:val="0060016F"/>
    <w:rsid w:val="00600D00"/>
    <w:rsid w:val="00601666"/>
    <w:rsid w:val="00601F22"/>
    <w:rsid w:val="0060482C"/>
    <w:rsid w:val="00604E98"/>
    <w:rsid w:val="00605E8A"/>
    <w:rsid w:val="00607BB2"/>
    <w:rsid w:val="00610682"/>
    <w:rsid w:val="00610AF3"/>
    <w:rsid w:val="00611A3F"/>
    <w:rsid w:val="006131F6"/>
    <w:rsid w:val="0061394D"/>
    <w:rsid w:val="00613F73"/>
    <w:rsid w:val="006175BF"/>
    <w:rsid w:val="0062009C"/>
    <w:rsid w:val="006204CD"/>
    <w:rsid w:val="0062053A"/>
    <w:rsid w:val="006228E5"/>
    <w:rsid w:val="00623248"/>
    <w:rsid w:val="006248B3"/>
    <w:rsid w:val="00625000"/>
    <w:rsid w:val="0062625E"/>
    <w:rsid w:val="006273BA"/>
    <w:rsid w:val="00630B96"/>
    <w:rsid w:val="0063249E"/>
    <w:rsid w:val="00632BFD"/>
    <w:rsid w:val="0063324B"/>
    <w:rsid w:val="006334A5"/>
    <w:rsid w:val="006353EC"/>
    <w:rsid w:val="00640ED3"/>
    <w:rsid w:val="00640EFD"/>
    <w:rsid w:val="0064174D"/>
    <w:rsid w:val="006430F0"/>
    <w:rsid w:val="00643D7F"/>
    <w:rsid w:val="0064493A"/>
    <w:rsid w:val="00645501"/>
    <w:rsid w:val="006457A6"/>
    <w:rsid w:val="00645C5B"/>
    <w:rsid w:val="0064770A"/>
    <w:rsid w:val="00647DE6"/>
    <w:rsid w:val="00647EE4"/>
    <w:rsid w:val="00650AF8"/>
    <w:rsid w:val="00650D50"/>
    <w:rsid w:val="006510C1"/>
    <w:rsid w:val="00651360"/>
    <w:rsid w:val="00652123"/>
    <w:rsid w:val="0065346F"/>
    <w:rsid w:val="00653CF8"/>
    <w:rsid w:val="00655831"/>
    <w:rsid w:val="006604AC"/>
    <w:rsid w:val="006620F3"/>
    <w:rsid w:val="00664A5F"/>
    <w:rsid w:val="0066527D"/>
    <w:rsid w:val="00665C0E"/>
    <w:rsid w:val="00667A24"/>
    <w:rsid w:val="006700EB"/>
    <w:rsid w:val="00673A38"/>
    <w:rsid w:val="00674903"/>
    <w:rsid w:val="0067496A"/>
    <w:rsid w:val="00676A1D"/>
    <w:rsid w:val="00677841"/>
    <w:rsid w:val="00677AAB"/>
    <w:rsid w:val="00680388"/>
    <w:rsid w:val="006809F0"/>
    <w:rsid w:val="006818F1"/>
    <w:rsid w:val="00681EB3"/>
    <w:rsid w:val="00681FB1"/>
    <w:rsid w:val="00682770"/>
    <w:rsid w:val="00683528"/>
    <w:rsid w:val="00683822"/>
    <w:rsid w:val="00683CCC"/>
    <w:rsid w:val="00684618"/>
    <w:rsid w:val="0068472D"/>
    <w:rsid w:val="00684D0F"/>
    <w:rsid w:val="00684E2A"/>
    <w:rsid w:val="00684F72"/>
    <w:rsid w:val="00687939"/>
    <w:rsid w:val="00687B46"/>
    <w:rsid w:val="006911F7"/>
    <w:rsid w:val="00692603"/>
    <w:rsid w:val="00693C9B"/>
    <w:rsid w:val="006943D4"/>
    <w:rsid w:val="00695DEF"/>
    <w:rsid w:val="006961C9"/>
    <w:rsid w:val="006A17F6"/>
    <w:rsid w:val="006A2CD6"/>
    <w:rsid w:val="006A3941"/>
    <w:rsid w:val="006A480F"/>
    <w:rsid w:val="006A51B4"/>
    <w:rsid w:val="006A5751"/>
    <w:rsid w:val="006A7262"/>
    <w:rsid w:val="006A7867"/>
    <w:rsid w:val="006A7B54"/>
    <w:rsid w:val="006B1267"/>
    <w:rsid w:val="006B1A14"/>
    <w:rsid w:val="006B1AEF"/>
    <w:rsid w:val="006B25E0"/>
    <w:rsid w:val="006B2CD9"/>
    <w:rsid w:val="006B50CA"/>
    <w:rsid w:val="006C13A4"/>
    <w:rsid w:val="006C256D"/>
    <w:rsid w:val="006C358E"/>
    <w:rsid w:val="006C4502"/>
    <w:rsid w:val="006C6D1F"/>
    <w:rsid w:val="006D19D6"/>
    <w:rsid w:val="006D267E"/>
    <w:rsid w:val="006D3004"/>
    <w:rsid w:val="006D4731"/>
    <w:rsid w:val="006D491F"/>
    <w:rsid w:val="006D5B4F"/>
    <w:rsid w:val="006D77C1"/>
    <w:rsid w:val="006D7D00"/>
    <w:rsid w:val="006E1D21"/>
    <w:rsid w:val="006E3FB2"/>
    <w:rsid w:val="006E4E9A"/>
    <w:rsid w:val="006E5BBC"/>
    <w:rsid w:val="006E72E1"/>
    <w:rsid w:val="006F0929"/>
    <w:rsid w:val="006F1B7C"/>
    <w:rsid w:val="006F240D"/>
    <w:rsid w:val="006F242F"/>
    <w:rsid w:val="006F26C4"/>
    <w:rsid w:val="006F2DE6"/>
    <w:rsid w:val="006F3490"/>
    <w:rsid w:val="006F349D"/>
    <w:rsid w:val="006F3A95"/>
    <w:rsid w:val="006F4B47"/>
    <w:rsid w:val="006F6AED"/>
    <w:rsid w:val="0070019C"/>
    <w:rsid w:val="00701F6D"/>
    <w:rsid w:val="00703B97"/>
    <w:rsid w:val="0070419A"/>
    <w:rsid w:val="00704D30"/>
    <w:rsid w:val="00706EDB"/>
    <w:rsid w:val="00707542"/>
    <w:rsid w:val="007079EF"/>
    <w:rsid w:val="0071137A"/>
    <w:rsid w:val="00711F3A"/>
    <w:rsid w:val="0071392D"/>
    <w:rsid w:val="0071555E"/>
    <w:rsid w:val="007159CE"/>
    <w:rsid w:val="00715C40"/>
    <w:rsid w:val="00717FD7"/>
    <w:rsid w:val="007205C6"/>
    <w:rsid w:val="00720CB9"/>
    <w:rsid w:val="00723D74"/>
    <w:rsid w:val="00723D8F"/>
    <w:rsid w:val="00724086"/>
    <w:rsid w:val="00726DC0"/>
    <w:rsid w:val="0073071A"/>
    <w:rsid w:val="00732594"/>
    <w:rsid w:val="0073309D"/>
    <w:rsid w:val="007355FC"/>
    <w:rsid w:val="00736C10"/>
    <w:rsid w:val="007433B6"/>
    <w:rsid w:val="007446F6"/>
    <w:rsid w:val="00747150"/>
    <w:rsid w:val="00750261"/>
    <w:rsid w:val="00750301"/>
    <w:rsid w:val="007509F1"/>
    <w:rsid w:val="00751DBE"/>
    <w:rsid w:val="00753573"/>
    <w:rsid w:val="0075383A"/>
    <w:rsid w:val="00753EF8"/>
    <w:rsid w:val="007547C5"/>
    <w:rsid w:val="00756085"/>
    <w:rsid w:val="00760E0D"/>
    <w:rsid w:val="00761149"/>
    <w:rsid w:val="00762052"/>
    <w:rsid w:val="00763876"/>
    <w:rsid w:val="00763D24"/>
    <w:rsid w:val="00764182"/>
    <w:rsid w:val="00765A4D"/>
    <w:rsid w:val="00765C27"/>
    <w:rsid w:val="0076610B"/>
    <w:rsid w:val="007667BD"/>
    <w:rsid w:val="00766D86"/>
    <w:rsid w:val="0077131D"/>
    <w:rsid w:val="0077140B"/>
    <w:rsid w:val="0077237F"/>
    <w:rsid w:val="00772658"/>
    <w:rsid w:val="00772770"/>
    <w:rsid w:val="007740F8"/>
    <w:rsid w:val="007764F6"/>
    <w:rsid w:val="007768B5"/>
    <w:rsid w:val="0077780C"/>
    <w:rsid w:val="0078135E"/>
    <w:rsid w:val="007826C6"/>
    <w:rsid w:val="00783466"/>
    <w:rsid w:val="00783834"/>
    <w:rsid w:val="007862A1"/>
    <w:rsid w:val="00786A7D"/>
    <w:rsid w:val="007877D9"/>
    <w:rsid w:val="00790460"/>
    <w:rsid w:val="00792598"/>
    <w:rsid w:val="00792F46"/>
    <w:rsid w:val="00794C9D"/>
    <w:rsid w:val="0079510F"/>
    <w:rsid w:val="00795319"/>
    <w:rsid w:val="00796200"/>
    <w:rsid w:val="00796AD5"/>
    <w:rsid w:val="007A048A"/>
    <w:rsid w:val="007A0E76"/>
    <w:rsid w:val="007A229F"/>
    <w:rsid w:val="007A421F"/>
    <w:rsid w:val="007A4335"/>
    <w:rsid w:val="007A4564"/>
    <w:rsid w:val="007A4A57"/>
    <w:rsid w:val="007A5945"/>
    <w:rsid w:val="007A5EDF"/>
    <w:rsid w:val="007A6A7B"/>
    <w:rsid w:val="007A71E2"/>
    <w:rsid w:val="007A7866"/>
    <w:rsid w:val="007A79CA"/>
    <w:rsid w:val="007B227A"/>
    <w:rsid w:val="007B2455"/>
    <w:rsid w:val="007B3792"/>
    <w:rsid w:val="007B3E55"/>
    <w:rsid w:val="007B48FB"/>
    <w:rsid w:val="007B5A19"/>
    <w:rsid w:val="007B62B0"/>
    <w:rsid w:val="007B7750"/>
    <w:rsid w:val="007C3753"/>
    <w:rsid w:val="007C40F2"/>
    <w:rsid w:val="007C6186"/>
    <w:rsid w:val="007C672F"/>
    <w:rsid w:val="007C7BFF"/>
    <w:rsid w:val="007C7D08"/>
    <w:rsid w:val="007D036F"/>
    <w:rsid w:val="007D042F"/>
    <w:rsid w:val="007D1FD4"/>
    <w:rsid w:val="007D295C"/>
    <w:rsid w:val="007D2FF6"/>
    <w:rsid w:val="007D6DB5"/>
    <w:rsid w:val="007E0C31"/>
    <w:rsid w:val="007E2145"/>
    <w:rsid w:val="007E32B8"/>
    <w:rsid w:val="007E6148"/>
    <w:rsid w:val="007E68FF"/>
    <w:rsid w:val="007F0E68"/>
    <w:rsid w:val="007F1089"/>
    <w:rsid w:val="007F1177"/>
    <w:rsid w:val="007F439C"/>
    <w:rsid w:val="007F5520"/>
    <w:rsid w:val="007F55B7"/>
    <w:rsid w:val="007F629D"/>
    <w:rsid w:val="007F7339"/>
    <w:rsid w:val="007F78B2"/>
    <w:rsid w:val="007F7AE8"/>
    <w:rsid w:val="00800FE7"/>
    <w:rsid w:val="00801719"/>
    <w:rsid w:val="008019E8"/>
    <w:rsid w:val="00810448"/>
    <w:rsid w:val="008111D2"/>
    <w:rsid w:val="00811AA9"/>
    <w:rsid w:val="00811EFE"/>
    <w:rsid w:val="0081366E"/>
    <w:rsid w:val="0081487F"/>
    <w:rsid w:val="00814A2F"/>
    <w:rsid w:val="008157D0"/>
    <w:rsid w:val="00816080"/>
    <w:rsid w:val="00816DAC"/>
    <w:rsid w:val="00816E21"/>
    <w:rsid w:val="0081743B"/>
    <w:rsid w:val="00820B6C"/>
    <w:rsid w:val="008223DF"/>
    <w:rsid w:val="0082240E"/>
    <w:rsid w:val="00823DE2"/>
    <w:rsid w:val="00824405"/>
    <w:rsid w:val="008267BC"/>
    <w:rsid w:val="00826C87"/>
    <w:rsid w:val="00827EA1"/>
    <w:rsid w:val="0083115E"/>
    <w:rsid w:val="008311BB"/>
    <w:rsid w:val="0083155E"/>
    <w:rsid w:val="00831B66"/>
    <w:rsid w:val="0083340B"/>
    <w:rsid w:val="00833BA8"/>
    <w:rsid w:val="008358BE"/>
    <w:rsid w:val="00836670"/>
    <w:rsid w:val="00836CEA"/>
    <w:rsid w:val="00837215"/>
    <w:rsid w:val="00837FAC"/>
    <w:rsid w:val="00840779"/>
    <w:rsid w:val="00840E6D"/>
    <w:rsid w:val="00841E3A"/>
    <w:rsid w:val="00841E6A"/>
    <w:rsid w:val="0084362E"/>
    <w:rsid w:val="00844B1B"/>
    <w:rsid w:val="00846D0C"/>
    <w:rsid w:val="0084730B"/>
    <w:rsid w:val="00847CC7"/>
    <w:rsid w:val="00847CF4"/>
    <w:rsid w:val="008504FD"/>
    <w:rsid w:val="008538B6"/>
    <w:rsid w:val="00854676"/>
    <w:rsid w:val="00855165"/>
    <w:rsid w:val="00855564"/>
    <w:rsid w:val="00863F11"/>
    <w:rsid w:val="0086584A"/>
    <w:rsid w:val="0086603A"/>
    <w:rsid w:val="00866DDE"/>
    <w:rsid w:val="00866ECF"/>
    <w:rsid w:val="00870DBE"/>
    <w:rsid w:val="00872C76"/>
    <w:rsid w:val="008731AC"/>
    <w:rsid w:val="008739B9"/>
    <w:rsid w:val="00874F64"/>
    <w:rsid w:val="00875045"/>
    <w:rsid w:val="008770FB"/>
    <w:rsid w:val="00880671"/>
    <w:rsid w:val="0088078C"/>
    <w:rsid w:val="008807F7"/>
    <w:rsid w:val="00881469"/>
    <w:rsid w:val="00881A6D"/>
    <w:rsid w:val="00883FA9"/>
    <w:rsid w:val="008841E2"/>
    <w:rsid w:val="00884BD6"/>
    <w:rsid w:val="00885C9A"/>
    <w:rsid w:val="00887A4D"/>
    <w:rsid w:val="00891F1B"/>
    <w:rsid w:val="008923B5"/>
    <w:rsid w:val="00892728"/>
    <w:rsid w:val="00893B57"/>
    <w:rsid w:val="00894A5F"/>
    <w:rsid w:val="00895720"/>
    <w:rsid w:val="0089579A"/>
    <w:rsid w:val="008959E3"/>
    <w:rsid w:val="00895CE2"/>
    <w:rsid w:val="00895D92"/>
    <w:rsid w:val="00896161"/>
    <w:rsid w:val="00896F8F"/>
    <w:rsid w:val="008A01C6"/>
    <w:rsid w:val="008A0D93"/>
    <w:rsid w:val="008A1DDD"/>
    <w:rsid w:val="008A25CD"/>
    <w:rsid w:val="008A2FB3"/>
    <w:rsid w:val="008A3214"/>
    <w:rsid w:val="008A3952"/>
    <w:rsid w:val="008A3FDB"/>
    <w:rsid w:val="008A413D"/>
    <w:rsid w:val="008A52EA"/>
    <w:rsid w:val="008A5911"/>
    <w:rsid w:val="008A5A82"/>
    <w:rsid w:val="008B1E45"/>
    <w:rsid w:val="008B6941"/>
    <w:rsid w:val="008B6ACE"/>
    <w:rsid w:val="008B6E3D"/>
    <w:rsid w:val="008B76F2"/>
    <w:rsid w:val="008B7B80"/>
    <w:rsid w:val="008B7F70"/>
    <w:rsid w:val="008C0206"/>
    <w:rsid w:val="008C04E0"/>
    <w:rsid w:val="008C1F65"/>
    <w:rsid w:val="008C20A5"/>
    <w:rsid w:val="008C22F6"/>
    <w:rsid w:val="008C3177"/>
    <w:rsid w:val="008C31AE"/>
    <w:rsid w:val="008C4A2B"/>
    <w:rsid w:val="008C5DFD"/>
    <w:rsid w:val="008C778D"/>
    <w:rsid w:val="008C7BBD"/>
    <w:rsid w:val="008D1EA8"/>
    <w:rsid w:val="008D3699"/>
    <w:rsid w:val="008D5E89"/>
    <w:rsid w:val="008D718F"/>
    <w:rsid w:val="008E0CFB"/>
    <w:rsid w:val="008E1DBB"/>
    <w:rsid w:val="008E1E76"/>
    <w:rsid w:val="008E1ED7"/>
    <w:rsid w:val="008E441B"/>
    <w:rsid w:val="008E4F24"/>
    <w:rsid w:val="008E67C6"/>
    <w:rsid w:val="008E6E77"/>
    <w:rsid w:val="008F0BD5"/>
    <w:rsid w:val="008F11F4"/>
    <w:rsid w:val="008F6225"/>
    <w:rsid w:val="008F6EDE"/>
    <w:rsid w:val="008F7FD2"/>
    <w:rsid w:val="00900539"/>
    <w:rsid w:val="0090249F"/>
    <w:rsid w:val="00904BD8"/>
    <w:rsid w:val="00905DE5"/>
    <w:rsid w:val="009061A3"/>
    <w:rsid w:val="00906EC9"/>
    <w:rsid w:val="00907F21"/>
    <w:rsid w:val="009108AD"/>
    <w:rsid w:val="0091232C"/>
    <w:rsid w:val="00912564"/>
    <w:rsid w:val="00914032"/>
    <w:rsid w:val="009147FD"/>
    <w:rsid w:val="009207F6"/>
    <w:rsid w:val="00922031"/>
    <w:rsid w:val="00922E77"/>
    <w:rsid w:val="009230A0"/>
    <w:rsid w:val="00924F46"/>
    <w:rsid w:val="009253ED"/>
    <w:rsid w:val="0092581A"/>
    <w:rsid w:val="00926235"/>
    <w:rsid w:val="00927028"/>
    <w:rsid w:val="00930DED"/>
    <w:rsid w:val="00933478"/>
    <w:rsid w:val="00933BA0"/>
    <w:rsid w:val="009357E9"/>
    <w:rsid w:val="00935B55"/>
    <w:rsid w:val="0093677D"/>
    <w:rsid w:val="00937355"/>
    <w:rsid w:val="00940CFB"/>
    <w:rsid w:val="0094111B"/>
    <w:rsid w:val="00941EC0"/>
    <w:rsid w:val="00942963"/>
    <w:rsid w:val="009431BE"/>
    <w:rsid w:val="009434DF"/>
    <w:rsid w:val="00943D46"/>
    <w:rsid w:val="00943D4E"/>
    <w:rsid w:val="009445EE"/>
    <w:rsid w:val="0094467F"/>
    <w:rsid w:val="00944C19"/>
    <w:rsid w:val="00944F44"/>
    <w:rsid w:val="0094565B"/>
    <w:rsid w:val="00945C87"/>
    <w:rsid w:val="00945E2C"/>
    <w:rsid w:val="00946524"/>
    <w:rsid w:val="00946E4C"/>
    <w:rsid w:val="00950345"/>
    <w:rsid w:val="00950D7A"/>
    <w:rsid w:val="009528B3"/>
    <w:rsid w:val="00953C34"/>
    <w:rsid w:val="00954447"/>
    <w:rsid w:val="009575B2"/>
    <w:rsid w:val="009577AA"/>
    <w:rsid w:val="00961634"/>
    <w:rsid w:val="00963899"/>
    <w:rsid w:val="00964904"/>
    <w:rsid w:val="00964A5E"/>
    <w:rsid w:val="00965D91"/>
    <w:rsid w:val="0096737F"/>
    <w:rsid w:val="009678E0"/>
    <w:rsid w:val="00967B9E"/>
    <w:rsid w:val="0097028F"/>
    <w:rsid w:val="009728BE"/>
    <w:rsid w:val="0097293B"/>
    <w:rsid w:val="00976628"/>
    <w:rsid w:val="00977495"/>
    <w:rsid w:val="009809E1"/>
    <w:rsid w:val="0098229D"/>
    <w:rsid w:val="00984344"/>
    <w:rsid w:val="00985B31"/>
    <w:rsid w:val="00985F81"/>
    <w:rsid w:val="00987798"/>
    <w:rsid w:val="00992D96"/>
    <w:rsid w:val="00993143"/>
    <w:rsid w:val="009932AE"/>
    <w:rsid w:val="00993432"/>
    <w:rsid w:val="00995B9A"/>
    <w:rsid w:val="00995F71"/>
    <w:rsid w:val="00997E1D"/>
    <w:rsid w:val="009A0053"/>
    <w:rsid w:val="009A13CA"/>
    <w:rsid w:val="009A38A6"/>
    <w:rsid w:val="009A39BD"/>
    <w:rsid w:val="009A4081"/>
    <w:rsid w:val="009A4091"/>
    <w:rsid w:val="009A5142"/>
    <w:rsid w:val="009A5264"/>
    <w:rsid w:val="009A592E"/>
    <w:rsid w:val="009B2302"/>
    <w:rsid w:val="009B2AD1"/>
    <w:rsid w:val="009C061D"/>
    <w:rsid w:val="009C0DD0"/>
    <w:rsid w:val="009C2026"/>
    <w:rsid w:val="009C2081"/>
    <w:rsid w:val="009C222D"/>
    <w:rsid w:val="009C5A7C"/>
    <w:rsid w:val="009D24F2"/>
    <w:rsid w:val="009D3108"/>
    <w:rsid w:val="009D378C"/>
    <w:rsid w:val="009D3A6F"/>
    <w:rsid w:val="009D587A"/>
    <w:rsid w:val="009D5FF0"/>
    <w:rsid w:val="009D6547"/>
    <w:rsid w:val="009D6C42"/>
    <w:rsid w:val="009D6D16"/>
    <w:rsid w:val="009E11A6"/>
    <w:rsid w:val="009E1E49"/>
    <w:rsid w:val="009E3AE7"/>
    <w:rsid w:val="009E7A07"/>
    <w:rsid w:val="009F0657"/>
    <w:rsid w:val="009F07D4"/>
    <w:rsid w:val="009F0A81"/>
    <w:rsid w:val="009F2E57"/>
    <w:rsid w:val="009F2F08"/>
    <w:rsid w:val="009F4368"/>
    <w:rsid w:val="009F562F"/>
    <w:rsid w:val="009F5C10"/>
    <w:rsid w:val="009F6E03"/>
    <w:rsid w:val="009F73A4"/>
    <w:rsid w:val="00A00A79"/>
    <w:rsid w:val="00A01092"/>
    <w:rsid w:val="00A0291D"/>
    <w:rsid w:val="00A02C9F"/>
    <w:rsid w:val="00A058D7"/>
    <w:rsid w:val="00A0653D"/>
    <w:rsid w:val="00A074EE"/>
    <w:rsid w:val="00A1236F"/>
    <w:rsid w:val="00A13B57"/>
    <w:rsid w:val="00A13EFD"/>
    <w:rsid w:val="00A147BE"/>
    <w:rsid w:val="00A15656"/>
    <w:rsid w:val="00A15723"/>
    <w:rsid w:val="00A15B03"/>
    <w:rsid w:val="00A15CD0"/>
    <w:rsid w:val="00A15E09"/>
    <w:rsid w:val="00A2044E"/>
    <w:rsid w:val="00A21E1A"/>
    <w:rsid w:val="00A21F90"/>
    <w:rsid w:val="00A22D38"/>
    <w:rsid w:val="00A24C23"/>
    <w:rsid w:val="00A26F16"/>
    <w:rsid w:val="00A312FE"/>
    <w:rsid w:val="00A315F0"/>
    <w:rsid w:val="00A3250B"/>
    <w:rsid w:val="00A3347F"/>
    <w:rsid w:val="00A33A1F"/>
    <w:rsid w:val="00A35E38"/>
    <w:rsid w:val="00A37148"/>
    <w:rsid w:val="00A40368"/>
    <w:rsid w:val="00A40C4A"/>
    <w:rsid w:val="00A43A0F"/>
    <w:rsid w:val="00A459A6"/>
    <w:rsid w:val="00A47C53"/>
    <w:rsid w:val="00A51FC5"/>
    <w:rsid w:val="00A51FCA"/>
    <w:rsid w:val="00A53610"/>
    <w:rsid w:val="00A53D9D"/>
    <w:rsid w:val="00A54C75"/>
    <w:rsid w:val="00A559AD"/>
    <w:rsid w:val="00A56D3F"/>
    <w:rsid w:val="00A627D0"/>
    <w:rsid w:val="00A62C7C"/>
    <w:rsid w:val="00A65105"/>
    <w:rsid w:val="00A671BA"/>
    <w:rsid w:val="00A7056A"/>
    <w:rsid w:val="00A705A4"/>
    <w:rsid w:val="00A70CB1"/>
    <w:rsid w:val="00A70F9B"/>
    <w:rsid w:val="00A71B2C"/>
    <w:rsid w:val="00A7366E"/>
    <w:rsid w:val="00A73CBC"/>
    <w:rsid w:val="00A75BCB"/>
    <w:rsid w:val="00A76F0D"/>
    <w:rsid w:val="00A7786C"/>
    <w:rsid w:val="00A77AA5"/>
    <w:rsid w:val="00A84099"/>
    <w:rsid w:val="00A84418"/>
    <w:rsid w:val="00A844F3"/>
    <w:rsid w:val="00A84E3A"/>
    <w:rsid w:val="00A84E9B"/>
    <w:rsid w:val="00A852BE"/>
    <w:rsid w:val="00A855C8"/>
    <w:rsid w:val="00A96D1B"/>
    <w:rsid w:val="00A97667"/>
    <w:rsid w:val="00AA01D5"/>
    <w:rsid w:val="00AA0DF2"/>
    <w:rsid w:val="00AA1271"/>
    <w:rsid w:val="00AA25C4"/>
    <w:rsid w:val="00AA2BB8"/>
    <w:rsid w:val="00AA2FF3"/>
    <w:rsid w:val="00AA32F2"/>
    <w:rsid w:val="00AA492D"/>
    <w:rsid w:val="00AA622C"/>
    <w:rsid w:val="00AA7759"/>
    <w:rsid w:val="00AB0E53"/>
    <w:rsid w:val="00AB36BF"/>
    <w:rsid w:val="00AB37CA"/>
    <w:rsid w:val="00AB3EAF"/>
    <w:rsid w:val="00AB448C"/>
    <w:rsid w:val="00AB478A"/>
    <w:rsid w:val="00AB5E6D"/>
    <w:rsid w:val="00AC0B1E"/>
    <w:rsid w:val="00AC0F47"/>
    <w:rsid w:val="00AC1168"/>
    <w:rsid w:val="00AC14BA"/>
    <w:rsid w:val="00AC1BD7"/>
    <w:rsid w:val="00AC2590"/>
    <w:rsid w:val="00AC3295"/>
    <w:rsid w:val="00AC33A8"/>
    <w:rsid w:val="00AC65A2"/>
    <w:rsid w:val="00AC65B9"/>
    <w:rsid w:val="00AD0BE2"/>
    <w:rsid w:val="00AD1E48"/>
    <w:rsid w:val="00AD3971"/>
    <w:rsid w:val="00AD4E00"/>
    <w:rsid w:val="00AD7F3D"/>
    <w:rsid w:val="00AE0954"/>
    <w:rsid w:val="00AE170F"/>
    <w:rsid w:val="00AE2A97"/>
    <w:rsid w:val="00AE3044"/>
    <w:rsid w:val="00AE366D"/>
    <w:rsid w:val="00AE4259"/>
    <w:rsid w:val="00AE460E"/>
    <w:rsid w:val="00AE5799"/>
    <w:rsid w:val="00AE6066"/>
    <w:rsid w:val="00AE64BA"/>
    <w:rsid w:val="00AE70DF"/>
    <w:rsid w:val="00AF0C40"/>
    <w:rsid w:val="00AF2A09"/>
    <w:rsid w:val="00AF2AA7"/>
    <w:rsid w:val="00AF3182"/>
    <w:rsid w:val="00AF5133"/>
    <w:rsid w:val="00AF5ED6"/>
    <w:rsid w:val="00AF77BC"/>
    <w:rsid w:val="00B0256D"/>
    <w:rsid w:val="00B02A8A"/>
    <w:rsid w:val="00B07853"/>
    <w:rsid w:val="00B11AF8"/>
    <w:rsid w:val="00B13183"/>
    <w:rsid w:val="00B139CE"/>
    <w:rsid w:val="00B14831"/>
    <w:rsid w:val="00B14AA4"/>
    <w:rsid w:val="00B15CAD"/>
    <w:rsid w:val="00B17655"/>
    <w:rsid w:val="00B20D99"/>
    <w:rsid w:val="00B2125B"/>
    <w:rsid w:val="00B21346"/>
    <w:rsid w:val="00B2390A"/>
    <w:rsid w:val="00B249FF"/>
    <w:rsid w:val="00B31DD7"/>
    <w:rsid w:val="00B3214E"/>
    <w:rsid w:val="00B32217"/>
    <w:rsid w:val="00B32809"/>
    <w:rsid w:val="00B32E14"/>
    <w:rsid w:val="00B33AC6"/>
    <w:rsid w:val="00B340B4"/>
    <w:rsid w:val="00B340BE"/>
    <w:rsid w:val="00B34636"/>
    <w:rsid w:val="00B37518"/>
    <w:rsid w:val="00B44A91"/>
    <w:rsid w:val="00B506D8"/>
    <w:rsid w:val="00B50A0F"/>
    <w:rsid w:val="00B51707"/>
    <w:rsid w:val="00B534C9"/>
    <w:rsid w:val="00B53938"/>
    <w:rsid w:val="00B53C3D"/>
    <w:rsid w:val="00B56DBC"/>
    <w:rsid w:val="00B5731B"/>
    <w:rsid w:val="00B57A1F"/>
    <w:rsid w:val="00B632DE"/>
    <w:rsid w:val="00B634C3"/>
    <w:rsid w:val="00B64477"/>
    <w:rsid w:val="00B6546E"/>
    <w:rsid w:val="00B6605E"/>
    <w:rsid w:val="00B66137"/>
    <w:rsid w:val="00B666D7"/>
    <w:rsid w:val="00B66FB5"/>
    <w:rsid w:val="00B671BE"/>
    <w:rsid w:val="00B67896"/>
    <w:rsid w:val="00B67DA6"/>
    <w:rsid w:val="00B7298B"/>
    <w:rsid w:val="00B74588"/>
    <w:rsid w:val="00B7585A"/>
    <w:rsid w:val="00B7612C"/>
    <w:rsid w:val="00B76224"/>
    <w:rsid w:val="00B76F30"/>
    <w:rsid w:val="00B775A8"/>
    <w:rsid w:val="00B81D9A"/>
    <w:rsid w:val="00B8492F"/>
    <w:rsid w:val="00B87A5D"/>
    <w:rsid w:val="00B913FC"/>
    <w:rsid w:val="00B92503"/>
    <w:rsid w:val="00B92C72"/>
    <w:rsid w:val="00B9407B"/>
    <w:rsid w:val="00B97809"/>
    <w:rsid w:val="00BA0E61"/>
    <w:rsid w:val="00BA0E9A"/>
    <w:rsid w:val="00BA22BF"/>
    <w:rsid w:val="00BA3D80"/>
    <w:rsid w:val="00BA3E4A"/>
    <w:rsid w:val="00BA49F0"/>
    <w:rsid w:val="00BA4ED0"/>
    <w:rsid w:val="00BA55D9"/>
    <w:rsid w:val="00BA5F4A"/>
    <w:rsid w:val="00BA64E5"/>
    <w:rsid w:val="00BA6A75"/>
    <w:rsid w:val="00BA6E1D"/>
    <w:rsid w:val="00BA725B"/>
    <w:rsid w:val="00BA76A9"/>
    <w:rsid w:val="00BA7873"/>
    <w:rsid w:val="00BB019D"/>
    <w:rsid w:val="00BB12B9"/>
    <w:rsid w:val="00BB1FF6"/>
    <w:rsid w:val="00BB20B2"/>
    <w:rsid w:val="00BB27FE"/>
    <w:rsid w:val="00BB369A"/>
    <w:rsid w:val="00BB42AB"/>
    <w:rsid w:val="00BB4A99"/>
    <w:rsid w:val="00BB4B2E"/>
    <w:rsid w:val="00BB4FFF"/>
    <w:rsid w:val="00BB5ACE"/>
    <w:rsid w:val="00BB6183"/>
    <w:rsid w:val="00BB63E5"/>
    <w:rsid w:val="00BB66DC"/>
    <w:rsid w:val="00BB7725"/>
    <w:rsid w:val="00BC1B01"/>
    <w:rsid w:val="00BC2B4B"/>
    <w:rsid w:val="00BC2D6F"/>
    <w:rsid w:val="00BC4AFF"/>
    <w:rsid w:val="00BC4B79"/>
    <w:rsid w:val="00BC4D7E"/>
    <w:rsid w:val="00BC5494"/>
    <w:rsid w:val="00BC6C2E"/>
    <w:rsid w:val="00BC6DBC"/>
    <w:rsid w:val="00BD17F2"/>
    <w:rsid w:val="00BD1812"/>
    <w:rsid w:val="00BD2941"/>
    <w:rsid w:val="00BD364A"/>
    <w:rsid w:val="00BD3C50"/>
    <w:rsid w:val="00BD4415"/>
    <w:rsid w:val="00BD47A6"/>
    <w:rsid w:val="00BD55E6"/>
    <w:rsid w:val="00BD5B93"/>
    <w:rsid w:val="00BD7587"/>
    <w:rsid w:val="00BD7914"/>
    <w:rsid w:val="00BE0ADF"/>
    <w:rsid w:val="00BE0C0E"/>
    <w:rsid w:val="00BE313D"/>
    <w:rsid w:val="00BE7B60"/>
    <w:rsid w:val="00BF0CB3"/>
    <w:rsid w:val="00BF0FD6"/>
    <w:rsid w:val="00BF15C7"/>
    <w:rsid w:val="00BF17D8"/>
    <w:rsid w:val="00BF4969"/>
    <w:rsid w:val="00BF4ED1"/>
    <w:rsid w:val="00BF50B3"/>
    <w:rsid w:val="00BF6DBA"/>
    <w:rsid w:val="00BF7682"/>
    <w:rsid w:val="00BF7A34"/>
    <w:rsid w:val="00C029FA"/>
    <w:rsid w:val="00C039E7"/>
    <w:rsid w:val="00C03BA9"/>
    <w:rsid w:val="00C04212"/>
    <w:rsid w:val="00C07A65"/>
    <w:rsid w:val="00C07D95"/>
    <w:rsid w:val="00C13C05"/>
    <w:rsid w:val="00C16322"/>
    <w:rsid w:val="00C172B5"/>
    <w:rsid w:val="00C1742B"/>
    <w:rsid w:val="00C208C1"/>
    <w:rsid w:val="00C2105C"/>
    <w:rsid w:val="00C24ABA"/>
    <w:rsid w:val="00C265C3"/>
    <w:rsid w:val="00C26962"/>
    <w:rsid w:val="00C27070"/>
    <w:rsid w:val="00C2727D"/>
    <w:rsid w:val="00C274DD"/>
    <w:rsid w:val="00C279EE"/>
    <w:rsid w:val="00C3128A"/>
    <w:rsid w:val="00C3288E"/>
    <w:rsid w:val="00C355F3"/>
    <w:rsid w:val="00C35C99"/>
    <w:rsid w:val="00C36A50"/>
    <w:rsid w:val="00C36EA4"/>
    <w:rsid w:val="00C370E6"/>
    <w:rsid w:val="00C370EF"/>
    <w:rsid w:val="00C402D0"/>
    <w:rsid w:val="00C40E36"/>
    <w:rsid w:val="00C4217D"/>
    <w:rsid w:val="00C42583"/>
    <w:rsid w:val="00C4422F"/>
    <w:rsid w:val="00C448CB"/>
    <w:rsid w:val="00C468BA"/>
    <w:rsid w:val="00C475CD"/>
    <w:rsid w:val="00C47A36"/>
    <w:rsid w:val="00C501CC"/>
    <w:rsid w:val="00C537F5"/>
    <w:rsid w:val="00C53B93"/>
    <w:rsid w:val="00C5518F"/>
    <w:rsid w:val="00C56188"/>
    <w:rsid w:val="00C56536"/>
    <w:rsid w:val="00C5662C"/>
    <w:rsid w:val="00C57487"/>
    <w:rsid w:val="00C613F9"/>
    <w:rsid w:val="00C617EF"/>
    <w:rsid w:val="00C618B5"/>
    <w:rsid w:val="00C627A0"/>
    <w:rsid w:val="00C63AB1"/>
    <w:rsid w:val="00C641ED"/>
    <w:rsid w:val="00C64BBA"/>
    <w:rsid w:val="00C64E5D"/>
    <w:rsid w:val="00C71175"/>
    <w:rsid w:val="00C71F4F"/>
    <w:rsid w:val="00C73917"/>
    <w:rsid w:val="00C740D6"/>
    <w:rsid w:val="00C7420F"/>
    <w:rsid w:val="00C750B7"/>
    <w:rsid w:val="00C76043"/>
    <w:rsid w:val="00C776CB"/>
    <w:rsid w:val="00C77EC6"/>
    <w:rsid w:val="00C8088F"/>
    <w:rsid w:val="00C809B9"/>
    <w:rsid w:val="00C82D22"/>
    <w:rsid w:val="00C83C54"/>
    <w:rsid w:val="00C8404F"/>
    <w:rsid w:val="00C87640"/>
    <w:rsid w:val="00C900CE"/>
    <w:rsid w:val="00C910D5"/>
    <w:rsid w:val="00C91FDD"/>
    <w:rsid w:val="00C92A62"/>
    <w:rsid w:val="00C9413D"/>
    <w:rsid w:val="00C9459F"/>
    <w:rsid w:val="00C94B1A"/>
    <w:rsid w:val="00C96423"/>
    <w:rsid w:val="00C974EE"/>
    <w:rsid w:val="00CA0E22"/>
    <w:rsid w:val="00CA18FA"/>
    <w:rsid w:val="00CA2BD7"/>
    <w:rsid w:val="00CA2F24"/>
    <w:rsid w:val="00CA3AC0"/>
    <w:rsid w:val="00CA58D1"/>
    <w:rsid w:val="00CA6866"/>
    <w:rsid w:val="00CA74F0"/>
    <w:rsid w:val="00CB1274"/>
    <w:rsid w:val="00CB1679"/>
    <w:rsid w:val="00CB1B1D"/>
    <w:rsid w:val="00CB203E"/>
    <w:rsid w:val="00CB2C07"/>
    <w:rsid w:val="00CB2CA3"/>
    <w:rsid w:val="00CB4AC6"/>
    <w:rsid w:val="00CB4FBE"/>
    <w:rsid w:val="00CB631E"/>
    <w:rsid w:val="00CB74F5"/>
    <w:rsid w:val="00CC0E78"/>
    <w:rsid w:val="00CC1478"/>
    <w:rsid w:val="00CC1E15"/>
    <w:rsid w:val="00CC261D"/>
    <w:rsid w:val="00CC3D7D"/>
    <w:rsid w:val="00CC3E74"/>
    <w:rsid w:val="00CC5987"/>
    <w:rsid w:val="00CC5FF6"/>
    <w:rsid w:val="00CC6305"/>
    <w:rsid w:val="00CC64BB"/>
    <w:rsid w:val="00CC6D4B"/>
    <w:rsid w:val="00CC6E23"/>
    <w:rsid w:val="00CD0B5D"/>
    <w:rsid w:val="00CD3980"/>
    <w:rsid w:val="00CD3DE7"/>
    <w:rsid w:val="00CD4DD2"/>
    <w:rsid w:val="00CD54B1"/>
    <w:rsid w:val="00CD6213"/>
    <w:rsid w:val="00CD630B"/>
    <w:rsid w:val="00CD637E"/>
    <w:rsid w:val="00CE0A1E"/>
    <w:rsid w:val="00CE19AE"/>
    <w:rsid w:val="00CE2DF1"/>
    <w:rsid w:val="00CE4E37"/>
    <w:rsid w:val="00CE4ECA"/>
    <w:rsid w:val="00CE557F"/>
    <w:rsid w:val="00CE6559"/>
    <w:rsid w:val="00CF0352"/>
    <w:rsid w:val="00CF0657"/>
    <w:rsid w:val="00CF0766"/>
    <w:rsid w:val="00CF14AE"/>
    <w:rsid w:val="00CF2AEA"/>
    <w:rsid w:val="00CF2DE2"/>
    <w:rsid w:val="00CF323C"/>
    <w:rsid w:val="00CF3348"/>
    <w:rsid w:val="00CF3FAC"/>
    <w:rsid w:val="00CF7210"/>
    <w:rsid w:val="00CF7578"/>
    <w:rsid w:val="00D008E5"/>
    <w:rsid w:val="00D012A9"/>
    <w:rsid w:val="00D012FD"/>
    <w:rsid w:val="00D02063"/>
    <w:rsid w:val="00D04E9A"/>
    <w:rsid w:val="00D05291"/>
    <w:rsid w:val="00D05849"/>
    <w:rsid w:val="00D101D1"/>
    <w:rsid w:val="00D133F4"/>
    <w:rsid w:val="00D13BA4"/>
    <w:rsid w:val="00D152CC"/>
    <w:rsid w:val="00D16256"/>
    <w:rsid w:val="00D204DF"/>
    <w:rsid w:val="00D20C22"/>
    <w:rsid w:val="00D223CB"/>
    <w:rsid w:val="00D223CF"/>
    <w:rsid w:val="00D23A5F"/>
    <w:rsid w:val="00D23D1B"/>
    <w:rsid w:val="00D264C1"/>
    <w:rsid w:val="00D269B5"/>
    <w:rsid w:val="00D272FC"/>
    <w:rsid w:val="00D30145"/>
    <w:rsid w:val="00D3080D"/>
    <w:rsid w:val="00D3209B"/>
    <w:rsid w:val="00D3240C"/>
    <w:rsid w:val="00D3351D"/>
    <w:rsid w:val="00D34533"/>
    <w:rsid w:val="00D347ED"/>
    <w:rsid w:val="00D34DBB"/>
    <w:rsid w:val="00D359CE"/>
    <w:rsid w:val="00D3603E"/>
    <w:rsid w:val="00D3659E"/>
    <w:rsid w:val="00D36B2A"/>
    <w:rsid w:val="00D4235A"/>
    <w:rsid w:val="00D4499A"/>
    <w:rsid w:val="00D46729"/>
    <w:rsid w:val="00D469E0"/>
    <w:rsid w:val="00D47241"/>
    <w:rsid w:val="00D47849"/>
    <w:rsid w:val="00D50410"/>
    <w:rsid w:val="00D50E6B"/>
    <w:rsid w:val="00D51ECF"/>
    <w:rsid w:val="00D528D6"/>
    <w:rsid w:val="00D5359F"/>
    <w:rsid w:val="00D56BFF"/>
    <w:rsid w:val="00D5711C"/>
    <w:rsid w:val="00D60018"/>
    <w:rsid w:val="00D600C1"/>
    <w:rsid w:val="00D605A7"/>
    <w:rsid w:val="00D612F4"/>
    <w:rsid w:val="00D618D6"/>
    <w:rsid w:val="00D61962"/>
    <w:rsid w:val="00D61EE5"/>
    <w:rsid w:val="00D61F9F"/>
    <w:rsid w:val="00D62C84"/>
    <w:rsid w:val="00D62EB4"/>
    <w:rsid w:val="00D63476"/>
    <w:rsid w:val="00D63D97"/>
    <w:rsid w:val="00D650B6"/>
    <w:rsid w:val="00D678F5"/>
    <w:rsid w:val="00D67F49"/>
    <w:rsid w:val="00D70AF3"/>
    <w:rsid w:val="00D71048"/>
    <w:rsid w:val="00D71BA0"/>
    <w:rsid w:val="00D71F93"/>
    <w:rsid w:val="00D73ADE"/>
    <w:rsid w:val="00D73AF4"/>
    <w:rsid w:val="00D74AC4"/>
    <w:rsid w:val="00D74BAE"/>
    <w:rsid w:val="00D75937"/>
    <w:rsid w:val="00D759FE"/>
    <w:rsid w:val="00D760EB"/>
    <w:rsid w:val="00D77211"/>
    <w:rsid w:val="00D803A2"/>
    <w:rsid w:val="00D80BDA"/>
    <w:rsid w:val="00D82926"/>
    <w:rsid w:val="00D82AE8"/>
    <w:rsid w:val="00D8325E"/>
    <w:rsid w:val="00D85A60"/>
    <w:rsid w:val="00D90558"/>
    <w:rsid w:val="00D908F1"/>
    <w:rsid w:val="00D90BA2"/>
    <w:rsid w:val="00D91195"/>
    <w:rsid w:val="00D91AED"/>
    <w:rsid w:val="00D91E4F"/>
    <w:rsid w:val="00D94F32"/>
    <w:rsid w:val="00D96F31"/>
    <w:rsid w:val="00DA057C"/>
    <w:rsid w:val="00DA091C"/>
    <w:rsid w:val="00DA0942"/>
    <w:rsid w:val="00DA18E4"/>
    <w:rsid w:val="00DA2DFA"/>
    <w:rsid w:val="00DA2F62"/>
    <w:rsid w:val="00DA41AE"/>
    <w:rsid w:val="00DA4481"/>
    <w:rsid w:val="00DA5573"/>
    <w:rsid w:val="00DA663B"/>
    <w:rsid w:val="00DA67C4"/>
    <w:rsid w:val="00DA68A0"/>
    <w:rsid w:val="00DB07E9"/>
    <w:rsid w:val="00DB142C"/>
    <w:rsid w:val="00DB152C"/>
    <w:rsid w:val="00DB1627"/>
    <w:rsid w:val="00DB163D"/>
    <w:rsid w:val="00DB1D57"/>
    <w:rsid w:val="00DB227A"/>
    <w:rsid w:val="00DB33C1"/>
    <w:rsid w:val="00DB4D3C"/>
    <w:rsid w:val="00DB5F34"/>
    <w:rsid w:val="00DB5FC3"/>
    <w:rsid w:val="00DB5FD2"/>
    <w:rsid w:val="00DB6590"/>
    <w:rsid w:val="00DB7590"/>
    <w:rsid w:val="00DC001B"/>
    <w:rsid w:val="00DC0FB9"/>
    <w:rsid w:val="00DC3452"/>
    <w:rsid w:val="00DC3A8A"/>
    <w:rsid w:val="00DC44A3"/>
    <w:rsid w:val="00DC4F36"/>
    <w:rsid w:val="00DC64A7"/>
    <w:rsid w:val="00DC6E7C"/>
    <w:rsid w:val="00DC7C8E"/>
    <w:rsid w:val="00DD0194"/>
    <w:rsid w:val="00DD376B"/>
    <w:rsid w:val="00DD38AA"/>
    <w:rsid w:val="00DD4139"/>
    <w:rsid w:val="00DD4B9F"/>
    <w:rsid w:val="00DD69A1"/>
    <w:rsid w:val="00DD716E"/>
    <w:rsid w:val="00DD7502"/>
    <w:rsid w:val="00DD7FD5"/>
    <w:rsid w:val="00DE1203"/>
    <w:rsid w:val="00DE43BB"/>
    <w:rsid w:val="00DE4614"/>
    <w:rsid w:val="00DE68C4"/>
    <w:rsid w:val="00DF098C"/>
    <w:rsid w:val="00DF1266"/>
    <w:rsid w:val="00DF6489"/>
    <w:rsid w:val="00DF6A12"/>
    <w:rsid w:val="00DF770C"/>
    <w:rsid w:val="00E019E4"/>
    <w:rsid w:val="00E01B03"/>
    <w:rsid w:val="00E0247B"/>
    <w:rsid w:val="00E0257E"/>
    <w:rsid w:val="00E03146"/>
    <w:rsid w:val="00E035D2"/>
    <w:rsid w:val="00E04CAA"/>
    <w:rsid w:val="00E055E1"/>
    <w:rsid w:val="00E06483"/>
    <w:rsid w:val="00E069E5"/>
    <w:rsid w:val="00E121A8"/>
    <w:rsid w:val="00E1342D"/>
    <w:rsid w:val="00E139D0"/>
    <w:rsid w:val="00E13AB8"/>
    <w:rsid w:val="00E14379"/>
    <w:rsid w:val="00E14CC6"/>
    <w:rsid w:val="00E15676"/>
    <w:rsid w:val="00E16BA4"/>
    <w:rsid w:val="00E16D43"/>
    <w:rsid w:val="00E20506"/>
    <w:rsid w:val="00E21367"/>
    <w:rsid w:val="00E22A1E"/>
    <w:rsid w:val="00E22AD2"/>
    <w:rsid w:val="00E22EBC"/>
    <w:rsid w:val="00E23ADC"/>
    <w:rsid w:val="00E23E2B"/>
    <w:rsid w:val="00E242B5"/>
    <w:rsid w:val="00E25A1E"/>
    <w:rsid w:val="00E266F3"/>
    <w:rsid w:val="00E27D99"/>
    <w:rsid w:val="00E30C2C"/>
    <w:rsid w:val="00E32A4A"/>
    <w:rsid w:val="00E340D4"/>
    <w:rsid w:val="00E34551"/>
    <w:rsid w:val="00E355AC"/>
    <w:rsid w:val="00E3648B"/>
    <w:rsid w:val="00E40C68"/>
    <w:rsid w:val="00E4323E"/>
    <w:rsid w:val="00E44349"/>
    <w:rsid w:val="00E4472C"/>
    <w:rsid w:val="00E44AD6"/>
    <w:rsid w:val="00E45000"/>
    <w:rsid w:val="00E45E6C"/>
    <w:rsid w:val="00E4611A"/>
    <w:rsid w:val="00E509F3"/>
    <w:rsid w:val="00E52B20"/>
    <w:rsid w:val="00E52C1B"/>
    <w:rsid w:val="00E535ED"/>
    <w:rsid w:val="00E55308"/>
    <w:rsid w:val="00E57D1A"/>
    <w:rsid w:val="00E614AC"/>
    <w:rsid w:val="00E63FBC"/>
    <w:rsid w:val="00E64253"/>
    <w:rsid w:val="00E65598"/>
    <w:rsid w:val="00E65713"/>
    <w:rsid w:val="00E66BD1"/>
    <w:rsid w:val="00E66C39"/>
    <w:rsid w:val="00E70335"/>
    <w:rsid w:val="00E7076C"/>
    <w:rsid w:val="00E733FF"/>
    <w:rsid w:val="00E73CF8"/>
    <w:rsid w:val="00E7481E"/>
    <w:rsid w:val="00E7546E"/>
    <w:rsid w:val="00E75586"/>
    <w:rsid w:val="00E76B25"/>
    <w:rsid w:val="00E77293"/>
    <w:rsid w:val="00E82FF1"/>
    <w:rsid w:val="00E84956"/>
    <w:rsid w:val="00E84D92"/>
    <w:rsid w:val="00E851B2"/>
    <w:rsid w:val="00E86541"/>
    <w:rsid w:val="00E9250A"/>
    <w:rsid w:val="00E93F92"/>
    <w:rsid w:val="00E95000"/>
    <w:rsid w:val="00E9649A"/>
    <w:rsid w:val="00E966B7"/>
    <w:rsid w:val="00E96DC9"/>
    <w:rsid w:val="00EA0D7A"/>
    <w:rsid w:val="00EA16D4"/>
    <w:rsid w:val="00EA24BD"/>
    <w:rsid w:val="00EA4034"/>
    <w:rsid w:val="00EA4394"/>
    <w:rsid w:val="00EA647E"/>
    <w:rsid w:val="00EB1865"/>
    <w:rsid w:val="00EB44DF"/>
    <w:rsid w:val="00EB4A4E"/>
    <w:rsid w:val="00EB58A4"/>
    <w:rsid w:val="00EB79A6"/>
    <w:rsid w:val="00EB7E9B"/>
    <w:rsid w:val="00EC0A84"/>
    <w:rsid w:val="00EC0C19"/>
    <w:rsid w:val="00EC5439"/>
    <w:rsid w:val="00EC5CC5"/>
    <w:rsid w:val="00EC600E"/>
    <w:rsid w:val="00EC602D"/>
    <w:rsid w:val="00EC6768"/>
    <w:rsid w:val="00EC6DFC"/>
    <w:rsid w:val="00ED0317"/>
    <w:rsid w:val="00ED0FE7"/>
    <w:rsid w:val="00ED10D6"/>
    <w:rsid w:val="00ED3E12"/>
    <w:rsid w:val="00ED469D"/>
    <w:rsid w:val="00ED580F"/>
    <w:rsid w:val="00EE3FDC"/>
    <w:rsid w:val="00EE4360"/>
    <w:rsid w:val="00EE4879"/>
    <w:rsid w:val="00EE66E3"/>
    <w:rsid w:val="00EE7831"/>
    <w:rsid w:val="00EF0464"/>
    <w:rsid w:val="00EF0CE0"/>
    <w:rsid w:val="00EF4068"/>
    <w:rsid w:val="00EF40A0"/>
    <w:rsid w:val="00EF6591"/>
    <w:rsid w:val="00EF6D7F"/>
    <w:rsid w:val="00F000AC"/>
    <w:rsid w:val="00F02C6A"/>
    <w:rsid w:val="00F03176"/>
    <w:rsid w:val="00F032C5"/>
    <w:rsid w:val="00F0471A"/>
    <w:rsid w:val="00F05BF4"/>
    <w:rsid w:val="00F06636"/>
    <w:rsid w:val="00F07501"/>
    <w:rsid w:val="00F10885"/>
    <w:rsid w:val="00F10943"/>
    <w:rsid w:val="00F127BD"/>
    <w:rsid w:val="00F12A52"/>
    <w:rsid w:val="00F1316B"/>
    <w:rsid w:val="00F1441A"/>
    <w:rsid w:val="00F14A94"/>
    <w:rsid w:val="00F158A0"/>
    <w:rsid w:val="00F16316"/>
    <w:rsid w:val="00F168FD"/>
    <w:rsid w:val="00F16B28"/>
    <w:rsid w:val="00F17098"/>
    <w:rsid w:val="00F20C44"/>
    <w:rsid w:val="00F212B1"/>
    <w:rsid w:val="00F212BC"/>
    <w:rsid w:val="00F220BC"/>
    <w:rsid w:val="00F23D84"/>
    <w:rsid w:val="00F2445D"/>
    <w:rsid w:val="00F24AD0"/>
    <w:rsid w:val="00F26667"/>
    <w:rsid w:val="00F26B32"/>
    <w:rsid w:val="00F303AA"/>
    <w:rsid w:val="00F340B0"/>
    <w:rsid w:val="00F35408"/>
    <w:rsid w:val="00F35461"/>
    <w:rsid w:val="00F374EE"/>
    <w:rsid w:val="00F40149"/>
    <w:rsid w:val="00F4045D"/>
    <w:rsid w:val="00F40688"/>
    <w:rsid w:val="00F41E92"/>
    <w:rsid w:val="00F437E8"/>
    <w:rsid w:val="00F44F33"/>
    <w:rsid w:val="00F457AD"/>
    <w:rsid w:val="00F45ADE"/>
    <w:rsid w:val="00F46FC1"/>
    <w:rsid w:val="00F50152"/>
    <w:rsid w:val="00F54040"/>
    <w:rsid w:val="00F570A1"/>
    <w:rsid w:val="00F578C6"/>
    <w:rsid w:val="00F6233C"/>
    <w:rsid w:val="00F63CDE"/>
    <w:rsid w:val="00F64C71"/>
    <w:rsid w:val="00F65B58"/>
    <w:rsid w:val="00F67218"/>
    <w:rsid w:val="00F7119B"/>
    <w:rsid w:val="00F71F70"/>
    <w:rsid w:val="00F725FE"/>
    <w:rsid w:val="00F72A52"/>
    <w:rsid w:val="00F773CC"/>
    <w:rsid w:val="00F8248B"/>
    <w:rsid w:val="00F82CBB"/>
    <w:rsid w:val="00F834DA"/>
    <w:rsid w:val="00F8506B"/>
    <w:rsid w:val="00F860BA"/>
    <w:rsid w:val="00F92045"/>
    <w:rsid w:val="00F92047"/>
    <w:rsid w:val="00F930FB"/>
    <w:rsid w:val="00F93AC9"/>
    <w:rsid w:val="00F94B4D"/>
    <w:rsid w:val="00F95424"/>
    <w:rsid w:val="00F957E9"/>
    <w:rsid w:val="00F95A00"/>
    <w:rsid w:val="00F97557"/>
    <w:rsid w:val="00F97C46"/>
    <w:rsid w:val="00FA2E91"/>
    <w:rsid w:val="00FA3E7F"/>
    <w:rsid w:val="00FA439D"/>
    <w:rsid w:val="00FA6950"/>
    <w:rsid w:val="00FA6D22"/>
    <w:rsid w:val="00FA6E67"/>
    <w:rsid w:val="00FA74C4"/>
    <w:rsid w:val="00FB1FA1"/>
    <w:rsid w:val="00FB2D14"/>
    <w:rsid w:val="00FB312A"/>
    <w:rsid w:val="00FB35FB"/>
    <w:rsid w:val="00FB4986"/>
    <w:rsid w:val="00FB516B"/>
    <w:rsid w:val="00FB605C"/>
    <w:rsid w:val="00FB6929"/>
    <w:rsid w:val="00FB7B96"/>
    <w:rsid w:val="00FB7C72"/>
    <w:rsid w:val="00FC0087"/>
    <w:rsid w:val="00FC0373"/>
    <w:rsid w:val="00FC6E41"/>
    <w:rsid w:val="00FC72A7"/>
    <w:rsid w:val="00FC7574"/>
    <w:rsid w:val="00FC7764"/>
    <w:rsid w:val="00FD1098"/>
    <w:rsid w:val="00FD1FA4"/>
    <w:rsid w:val="00FD382C"/>
    <w:rsid w:val="00FD4FC8"/>
    <w:rsid w:val="00FD50C1"/>
    <w:rsid w:val="00FD52B6"/>
    <w:rsid w:val="00FD6EEB"/>
    <w:rsid w:val="00FE5BCC"/>
    <w:rsid w:val="00FE6E09"/>
    <w:rsid w:val="00FE780B"/>
    <w:rsid w:val="00FE7D31"/>
    <w:rsid w:val="00FF02EA"/>
    <w:rsid w:val="00FF0EC6"/>
    <w:rsid w:val="00FF1220"/>
    <w:rsid w:val="00FF2926"/>
    <w:rsid w:val="00FF6164"/>
    <w:rsid w:val="00FF682A"/>
    <w:rsid w:val="00FF7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paragraph" w:styleId="Heading2">
    <w:name w:val="heading 2"/>
    <w:basedOn w:val="Normal"/>
    <w:next w:val="Normal"/>
    <w:link w:val="Heading2Char"/>
    <w:uiPriority w:val="9"/>
    <w:semiHidden/>
    <w:unhideWhenUsed/>
    <w:qFormat/>
    <w:rsid w:val="00D9119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6">
    <w:name w:val="heading 6"/>
    <w:basedOn w:val="Normal"/>
    <w:next w:val="Normal"/>
    <w:link w:val="Heading6Char"/>
    <w:uiPriority w:val="9"/>
    <w:semiHidden/>
    <w:unhideWhenUsed/>
    <w:qFormat/>
    <w:rsid w:val="009B2AD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9">
    <w:name w:val="heading 9"/>
    <w:basedOn w:val="Normal"/>
    <w:next w:val="Normal"/>
    <w:link w:val="Heading9Char"/>
    <w:uiPriority w:val="9"/>
    <w:semiHidden/>
    <w:unhideWhenUsed/>
    <w:qFormat/>
    <w:rsid w:val="00DD7FD5"/>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99"/>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nhideWhenUsed/>
    <w:rsid w:val="00B76224"/>
    <w:pPr>
      <w:tabs>
        <w:tab w:val="center" w:pos="4680"/>
        <w:tab w:val="right" w:pos="9360"/>
      </w:tabs>
    </w:pPr>
  </w:style>
  <w:style w:type="character" w:customStyle="1" w:styleId="HeaderChar">
    <w:name w:val="Header Char"/>
    <w:basedOn w:val="DefaultParagraphFont"/>
    <w:link w:val="Header"/>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ListParagraph">
    <w:name w:val="List Paragraph"/>
    <w:basedOn w:val="Normal"/>
    <w:uiPriority w:val="34"/>
    <w:qFormat/>
    <w:rsid w:val="00151C2A"/>
    <w:pPr>
      <w:spacing w:after="200" w:line="276" w:lineRule="auto"/>
      <w:ind w:left="720"/>
      <w:contextualSpacing/>
    </w:pPr>
    <w:rPr>
      <w:rFonts w:ascii="Calibri" w:eastAsia="Calibri" w:hAnsi="Calibri"/>
      <w:sz w:val="22"/>
      <w:szCs w:val="22"/>
    </w:rPr>
  </w:style>
  <w:style w:type="character" w:customStyle="1" w:styleId="Heading2Char">
    <w:name w:val="Heading 2 Char"/>
    <w:basedOn w:val="DefaultParagraphFont"/>
    <w:link w:val="Heading2"/>
    <w:uiPriority w:val="9"/>
    <w:semiHidden/>
    <w:rsid w:val="00D91195"/>
    <w:rPr>
      <w:rFonts w:asciiTheme="majorHAnsi" w:eastAsiaTheme="majorEastAsia" w:hAnsiTheme="majorHAnsi" w:cstheme="majorBidi"/>
      <w:b/>
      <w:bCs/>
      <w:color w:val="4F81BD" w:themeColor="accent1"/>
      <w:sz w:val="26"/>
      <w:szCs w:val="26"/>
    </w:rPr>
  </w:style>
  <w:style w:type="character" w:customStyle="1" w:styleId="Heading9Char">
    <w:name w:val="Heading 9 Char"/>
    <w:basedOn w:val="DefaultParagraphFont"/>
    <w:link w:val="Heading9"/>
    <w:uiPriority w:val="9"/>
    <w:semiHidden/>
    <w:rsid w:val="00DD7FD5"/>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rsid w:val="00425C1D"/>
    <w:rPr>
      <w:rFonts w:ascii="Times New Roman" w:eastAsia="Times New Roman" w:hAnsi="Times New Roman"/>
      <w:b/>
    </w:rPr>
  </w:style>
  <w:style w:type="character" w:customStyle="1" w:styleId="BodyTextChar">
    <w:name w:val="Body Text Char"/>
    <w:basedOn w:val="DefaultParagraphFont"/>
    <w:link w:val="BodyText"/>
    <w:rsid w:val="00425C1D"/>
    <w:rPr>
      <w:rFonts w:ascii="Times New Roman" w:eastAsia="Times New Roman" w:hAnsi="Times New Roman" w:cs="Times New Roman"/>
      <w:b/>
      <w:sz w:val="24"/>
      <w:szCs w:val="20"/>
    </w:rPr>
  </w:style>
  <w:style w:type="paragraph" w:styleId="Title">
    <w:name w:val="Title"/>
    <w:basedOn w:val="Normal"/>
    <w:link w:val="TitleChar"/>
    <w:qFormat/>
    <w:rsid w:val="00425C1D"/>
    <w:pPr>
      <w:jc w:val="center"/>
    </w:pPr>
    <w:rPr>
      <w:rFonts w:ascii="Times New Roman" w:eastAsia="Times New Roman" w:hAnsi="Times New Roman"/>
      <w:b/>
      <w:bCs/>
      <w:szCs w:val="24"/>
    </w:rPr>
  </w:style>
  <w:style w:type="character" w:customStyle="1" w:styleId="TitleChar">
    <w:name w:val="Title Char"/>
    <w:basedOn w:val="DefaultParagraphFont"/>
    <w:link w:val="Title"/>
    <w:rsid w:val="00425C1D"/>
    <w:rPr>
      <w:rFonts w:ascii="Times New Roman" w:eastAsia="Times New Roman" w:hAnsi="Times New Roman" w:cs="Times New Roman"/>
      <w:b/>
      <w:bCs/>
      <w:sz w:val="24"/>
      <w:szCs w:val="24"/>
    </w:rPr>
  </w:style>
  <w:style w:type="character" w:styleId="FollowedHyperlink">
    <w:name w:val="FollowedHyperlink"/>
    <w:basedOn w:val="DefaultParagraphFont"/>
    <w:uiPriority w:val="99"/>
    <w:semiHidden/>
    <w:unhideWhenUsed/>
    <w:rsid w:val="005E5726"/>
    <w:rPr>
      <w:color w:val="800080" w:themeColor="followedHyperlink"/>
      <w:u w:val="single"/>
    </w:rPr>
  </w:style>
  <w:style w:type="paragraph" w:styleId="BalloonText">
    <w:name w:val="Balloon Text"/>
    <w:basedOn w:val="Normal"/>
    <w:link w:val="BalloonTextChar"/>
    <w:uiPriority w:val="99"/>
    <w:semiHidden/>
    <w:unhideWhenUsed/>
    <w:rsid w:val="007C7D08"/>
    <w:rPr>
      <w:rFonts w:ascii="Tahoma" w:hAnsi="Tahoma" w:cs="Tahoma"/>
      <w:sz w:val="16"/>
      <w:szCs w:val="16"/>
    </w:rPr>
  </w:style>
  <w:style w:type="character" w:customStyle="1" w:styleId="BalloonTextChar">
    <w:name w:val="Balloon Text Char"/>
    <w:basedOn w:val="DefaultParagraphFont"/>
    <w:link w:val="BalloonText"/>
    <w:uiPriority w:val="99"/>
    <w:semiHidden/>
    <w:rsid w:val="007C7D08"/>
    <w:rPr>
      <w:rFonts w:ascii="Tahoma" w:eastAsia="Times" w:hAnsi="Tahoma" w:cs="Tahoma"/>
      <w:sz w:val="16"/>
      <w:szCs w:val="16"/>
    </w:rPr>
  </w:style>
  <w:style w:type="character" w:customStyle="1" w:styleId="Heading6Char">
    <w:name w:val="Heading 6 Char"/>
    <w:basedOn w:val="DefaultParagraphFont"/>
    <w:link w:val="Heading6"/>
    <w:uiPriority w:val="9"/>
    <w:semiHidden/>
    <w:rsid w:val="009B2AD1"/>
    <w:rPr>
      <w:rFonts w:asciiTheme="majorHAnsi" w:eastAsiaTheme="majorEastAsia" w:hAnsiTheme="majorHAnsi" w:cstheme="majorBidi"/>
      <w:i/>
      <w:iCs/>
      <w:color w:val="243F60" w:themeColor="accent1" w:themeShade="7F"/>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paragraph" w:styleId="Heading2">
    <w:name w:val="heading 2"/>
    <w:basedOn w:val="Normal"/>
    <w:next w:val="Normal"/>
    <w:link w:val="Heading2Char"/>
    <w:uiPriority w:val="9"/>
    <w:semiHidden/>
    <w:unhideWhenUsed/>
    <w:qFormat/>
    <w:rsid w:val="00D9119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6">
    <w:name w:val="heading 6"/>
    <w:basedOn w:val="Normal"/>
    <w:next w:val="Normal"/>
    <w:link w:val="Heading6Char"/>
    <w:uiPriority w:val="9"/>
    <w:semiHidden/>
    <w:unhideWhenUsed/>
    <w:qFormat/>
    <w:rsid w:val="009B2AD1"/>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9">
    <w:name w:val="heading 9"/>
    <w:basedOn w:val="Normal"/>
    <w:next w:val="Normal"/>
    <w:link w:val="Heading9Char"/>
    <w:uiPriority w:val="9"/>
    <w:semiHidden/>
    <w:unhideWhenUsed/>
    <w:qFormat/>
    <w:rsid w:val="00DD7FD5"/>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99"/>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nhideWhenUsed/>
    <w:rsid w:val="00B76224"/>
    <w:pPr>
      <w:tabs>
        <w:tab w:val="center" w:pos="4680"/>
        <w:tab w:val="right" w:pos="9360"/>
      </w:tabs>
    </w:pPr>
  </w:style>
  <w:style w:type="character" w:customStyle="1" w:styleId="HeaderChar">
    <w:name w:val="Header Char"/>
    <w:basedOn w:val="DefaultParagraphFont"/>
    <w:link w:val="Header"/>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ListParagraph">
    <w:name w:val="List Paragraph"/>
    <w:basedOn w:val="Normal"/>
    <w:uiPriority w:val="34"/>
    <w:qFormat/>
    <w:rsid w:val="00151C2A"/>
    <w:pPr>
      <w:spacing w:after="200" w:line="276" w:lineRule="auto"/>
      <w:ind w:left="720"/>
      <w:contextualSpacing/>
    </w:pPr>
    <w:rPr>
      <w:rFonts w:ascii="Calibri" w:eastAsia="Calibri" w:hAnsi="Calibri"/>
      <w:sz w:val="22"/>
      <w:szCs w:val="22"/>
    </w:rPr>
  </w:style>
  <w:style w:type="character" w:customStyle="1" w:styleId="Heading2Char">
    <w:name w:val="Heading 2 Char"/>
    <w:basedOn w:val="DefaultParagraphFont"/>
    <w:link w:val="Heading2"/>
    <w:uiPriority w:val="9"/>
    <w:semiHidden/>
    <w:rsid w:val="00D91195"/>
    <w:rPr>
      <w:rFonts w:asciiTheme="majorHAnsi" w:eastAsiaTheme="majorEastAsia" w:hAnsiTheme="majorHAnsi" w:cstheme="majorBidi"/>
      <w:b/>
      <w:bCs/>
      <w:color w:val="4F81BD" w:themeColor="accent1"/>
      <w:sz w:val="26"/>
      <w:szCs w:val="26"/>
    </w:rPr>
  </w:style>
  <w:style w:type="character" w:customStyle="1" w:styleId="Heading9Char">
    <w:name w:val="Heading 9 Char"/>
    <w:basedOn w:val="DefaultParagraphFont"/>
    <w:link w:val="Heading9"/>
    <w:uiPriority w:val="9"/>
    <w:semiHidden/>
    <w:rsid w:val="00DD7FD5"/>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rsid w:val="00425C1D"/>
    <w:rPr>
      <w:rFonts w:ascii="Times New Roman" w:eastAsia="Times New Roman" w:hAnsi="Times New Roman"/>
      <w:b/>
    </w:rPr>
  </w:style>
  <w:style w:type="character" w:customStyle="1" w:styleId="BodyTextChar">
    <w:name w:val="Body Text Char"/>
    <w:basedOn w:val="DefaultParagraphFont"/>
    <w:link w:val="BodyText"/>
    <w:rsid w:val="00425C1D"/>
    <w:rPr>
      <w:rFonts w:ascii="Times New Roman" w:eastAsia="Times New Roman" w:hAnsi="Times New Roman" w:cs="Times New Roman"/>
      <w:b/>
      <w:sz w:val="24"/>
      <w:szCs w:val="20"/>
    </w:rPr>
  </w:style>
  <w:style w:type="paragraph" w:styleId="Title">
    <w:name w:val="Title"/>
    <w:basedOn w:val="Normal"/>
    <w:link w:val="TitleChar"/>
    <w:qFormat/>
    <w:rsid w:val="00425C1D"/>
    <w:pPr>
      <w:jc w:val="center"/>
    </w:pPr>
    <w:rPr>
      <w:rFonts w:ascii="Times New Roman" w:eastAsia="Times New Roman" w:hAnsi="Times New Roman"/>
      <w:b/>
      <w:bCs/>
      <w:szCs w:val="24"/>
    </w:rPr>
  </w:style>
  <w:style w:type="character" w:customStyle="1" w:styleId="TitleChar">
    <w:name w:val="Title Char"/>
    <w:basedOn w:val="DefaultParagraphFont"/>
    <w:link w:val="Title"/>
    <w:rsid w:val="00425C1D"/>
    <w:rPr>
      <w:rFonts w:ascii="Times New Roman" w:eastAsia="Times New Roman" w:hAnsi="Times New Roman" w:cs="Times New Roman"/>
      <w:b/>
      <w:bCs/>
      <w:sz w:val="24"/>
      <w:szCs w:val="24"/>
    </w:rPr>
  </w:style>
  <w:style w:type="character" w:styleId="FollowedHyperlink">
    <w:name w:val="FollowedHyperlink"/>
    <w:basedOn w:val="DefaultParagraphFont"/>
    <w:uiPriority w:val="99"/>
    <w:semiHidden/>
    <w:unhideWhenUsed/>
    <w:rsid w:val="005E5726"/>
    <w:rPr>
      <w:color w:val="800080" w:themeColor="followedHyperlink"/>
      <w:u w:val="single"/>
    </w:rPr>
  </w:style>
  <w:style w:type="paragraph" w:styleId="BalloonText">
    <w:name w:val="Balloon Text"/>
    <w:basedOn w:val="Normal"/>
    <w:link w:val="BalloonTextChar"/>
    <w:uiPriority w:val="99"/>
    <w:semiHidden/>
    <w:unhideWhenUsed/>
    <w:rsid w:val="007C7D08"/>
    <w:rPr>
      <w:rFonts w:ascii="Tahoma" w:hAnsi="Tahoma" w:cs="Tahoma"/>
      <w:sz w:val="16"/>
      <w:szCs w:val="16"/>
    </w:rPr>
  </w:style>
  <w:style w:type="character" w:customStyle="1" w:styleId="BalloonTextChar">
    <w:name w:val="Balloon Text Char"/>
    <w:basedOn w:val="DefaultParagraphFont"/>
    <w:link w:val="BalloonText"/>
    <w:uiPriority w:val="99"/>
    <w:semiHidden/>
    <w:rsid w:val="007C7D08"/>
    <w:rPr>
      <w:rFonts w:ascii="Tahoma" w:eastAsia="Times" w:hAnsi="Tahoma" w:cs="Tahoma"/>
      <w:sz w:val="16"/>
      <w:szCs w:val="16"/>
    </w:rPr>
  </w:style>
  <w:style w:type="character" w:customStyle="1" w:styleId="Heading6Char">
    <w:name w:val="Heading 6 Char"/>
    <w:basedOn w:val="DefaultParagraphFont"/>
    <w:link w:val="Heading6"/>
    <w:uiPriority w:val="9"/>
    <w:semiHidden/>
    <w:rsid w:val="009B2AD1"/>
    <w:rPr>
      <w:rFonts w:asciiTheme="majorHAnsi" w:eastAsiaTheme="majorEastAsia" w:hAnsiTheme="majorHAnsi" w:cstheme="majorBidi"/>
      <w:i/>
      <w:iCs/>
      <w:color w:val="243F60" w:themeColor="accent1" w:themeShade="7F"/>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xl.com/math/grade-1/counting-on-the-hundred-chart"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enmarks.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bcya.com/interactive_100_number_chart.htm" TargetMode="External"/><Relationship Id="rId5" Type="http://schemas.openxmlformats.org/officeDocument/2006/relationships/settings" Target="settings.xml"/><Relationship Id="rId15" Type="http://schemas.openxmlformats.org/officeDocument/2006/relationships/hyperlink" Target="http://commoncoretasks.ncdpi.wikispaces.net/home" TargetMode="External"/><Relationship Id="rId10" Type="http://schemas.openxmlformats.org/officeDocument/2006/relationships/hyperlink" Target="http://www.starfall.com" TargetMode="External"/><Relationship Id="rId4" Type="http://schemas.microsoft.com/office/2007/relationships/stylesWithEffects" Target="stylesWithEffects.xml"/><Relationship Id="rId9" Type="http://schemas.openxmlformats.org/officeDocument/2006/relationships/hyperlink" Target="http://www.ixl.com/math/grade-1/counting-up-to-100" TargetMode="External"/><Relationship Id="rId14" Type="http://schemas.openxmlformats.org/officeDocument/2006/relationships/hyperlink" Target="http://www.ixl.com/math/grade-1/hundred-cha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A0286-E765-4A3C-B6C6-880220D0A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4281</Words>
  <Characters>24403</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28627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hcsuser</dc:creator>
  <cp:lastModifiedBy>Jewel Marrow</cp:lastModifiedBy>
  <cp:revision>2</cp:revision>
  <cp:lastPrinted>2014-07-22T18:49:00Z</cp:lastPrinted>
  <dcterms:created xsi:type="dcterms:W3CDTF">2016-08-25T16:09:00Z</dcterms:created>
  <dcterms:modified xsi:type="dcterms:W3CDTF">2016-08-25T16:09:00Z</dcterms:modified>
</cp:coreProperties>
</file>